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561F1" w14:textId="77777777" w:rsidR="00784EE5" w:rsidRDefault="00784EE5">
      <w:pPr>
        <w:spacing w:after="0"/>
        <w:ind w:left="-1440" w:right="22380"/>
      </w:pPr>
    </w:p>
    <w:tbl>
      <w:tblPr>
        <w:tblStyle w:val="TableGrid"/>
        <w:tblW w:w="21363" w:type="dxa"/>
        <w:tblInd w:w="-413" w:type="dxa"/>
        <w:tblCellMar>
          <w:top w:w="2" w:type="dxa"/>
          <w:left w:w="37" w:type="dxa"/>
          <w:bottom w:w="0" w:type="dxa"/>
          <w:right w:w="0" w:type="dxa"/>
        </w:tblCellMar>
        <w:tblLook w:val="04A0" w:firstRow="1" w:lastRow="0" w:firstColumn="1" w:lastColumn="0" w:noHBand="0" w:noVBand="1"/>
      </w:tblPr>
      <w:tblGrid>
        <w:gridCol w:w="847"/>
        <w:gridCol w:w="6130"/>
        <w:gridCol w:w="5321"/>
        <w:gridCol w:w="9065"/>
      </w:tblGrid>
      <w:tr w:rsidR="00784EE5" w14:paraId="3A65EEA1" w14:textId="77777777">
        <w:trPr>
          <w:trHeight w:val="1983"/>
        </w:trPr>
        <w:tc>
          <w:tcPr>
            <w:tcW w:w="21363" w:type="dxa"/>
            <w:gridSpan w:val="4"/>
            <w:tcBorders>
              <w:top w:val="single" w:sz="7" w:space="0" w:color="000000"/>
              <w:left w:val="single" w:sz="7" w:space="0" w:color="000000"/>
              <w:bottom w:val="single" w:sz="7" w:space="0" w:color="000000"/>
              <w:right w:val="single" w:sz="7" w:space="0" w:color="000000"/>
            </w:tcBorders>
            <w:shd w:val="clear" w:color="auto" w:fill="F2F2F2"/>
          </w:tcPr>
          <w:p w14:paraId="668B30CB" w14:textId="77777777" w:rsidR="00784EE5" w:rsidRDefault="00000000">
            <w:pPr>
              <w:spacing w:after="0"/>
              <w:ind w:left="5"/>
            </w:pPr>
            <w:r>
              <w:rPr>
                <w:rFonts w:ascii="Courier New" w:eastAsia="Courier New" w:hAnsi="Courier New" w:cs="Courier New"/>
                <w:sz w:val="24"/>
              </w:rPr>
              <w:t>SCHEDA PER LA PREDISPOSIZIONE ENTRO</w:t>
            </w:r>
            <w:r>
              <w:rPr>
                <w:rFonts w:ascii="Courier New" w:eastAsia="Courier New" w:hAnsi="Courier New" w:cs="Courier New"/>
                <w:b/>
                <w:sz w:val="24"/>
                <w:u w:val="single" w:color="000000"/>
              </w:rPr>
              <w:t xml:space="preserve"> IL 15 GENNAIO 2023</w:t>
            </w:r>
            <w:r>
              <w:rPr>
                <w:rFonts w:ascii="Courier New" w:eastAsia="Courier New" w:hAnsi="Courier New" w:cs="Courier New"/>
                <w:sz w:val="24"/>
              </w:rPr>
              <w:t xml:space="preserve"> DELLA RELAZIONE ANNUALE DEL RESPONSABILE DELLA PREVENZIONE DELLA CORRUZIONE E DELLA </w:t>
            </w:r>
          </w:p>
          <w:p w14:paraId="04DBB836" w14:textId="77777777" w:rsidR="00784EE5" w:rsidRDefault="00000000">
            <w:pPr>
              <w:spacing w:after="0"/>
              <w:ind w:left="5"/>
            </w:pPr>
            <w:r>
              <w:rPr>
                <w:rFonts w:ascii="Courier New" w:eastAsia="Courier New" w:hAnsi="Courier New" w:cs="Courier New"/>
                <w:sz w:val="24"/>
              </w:rPr>
              <w:t>TRASPARENZA</w:t>
            </w:r>
          </w:p>
          <w:p w14:paraId="7C36A8A2" w14:textId="77777777" w:rsidR="00784EE5" w:rsidRDefault="00000000">
            <w:pPr>
              <w:spacing w:after="0" w:line="241" w:lineRule="auto"/>
              <w:ind w:left="5"/>
            </w:pPr>
            <w:r>
              <w:rPr>
                <w:rFonts w:ascii="Courier New" w:eastAsia="Courier New" w:hAnsi="Courier New" w:cs="Courier New"/>
                <w:sz w:val="24"/>
              </w:rPr>
              <w:t xml:space="preserve">La presente scheda è compilata dal RPCT delle pubbliche amministrazioni/enti </w:t>
            </w:r>
            <w:proofErr w:type="gramStart"/>
            <w:r>
              <w:rPr>
                <w:rFonts w:ascii="Courier New" w:eastAsia="Courier New" w:hAnsi="Courier New" w:cs="Courier New"/>
                <w:sz w:val="24"/>
              </w:rPr>
              <w:t>tenuti  all'adozione</w:t>
            </w:r>
            <w:proofErr w:type="gramEnd"/>
            <w:r>
              <w:rPr>
                <w:rFonts w:ascii="Courier New" w:eastAsia="Courier New" w:hAnsi="Courier New" w:cs="Courier New"/>
                <w:sz w:val="24"/>
              </w:rPr>
              <w:t xml:space="preserve"> della sezione anticorruzione e trasparenza del PIAO </w:t>
            </w:r>
            <w:proofErr w:type="gramStart"/>
            <w:r>
              <w:rPr>
                <w:rFonts w:ascii="Courier New" w:eastAsia="Courier New" w:hAnsi="Courier New" w:cs="Courier New"/>
                <w:sz w:val="24"/>
              </w:rPr>
              <w:t>2022  o</w:t>
            </w:r>
            <w:proofErr w:type="gramEnd"/>
            <w:r>
              <w:rPr>
                <w:rFonts w:ascii="Courier New" w:eastAsia="Courier New" w:hAnsi="Courier New" w:cs="Courier New"/>
                <w:sz w:val="24"/>
              </w:rPr>
              <w:t xml:space="preserve"> del PTPCT 2022, e pubblicata sul sito istituzionale dell'amministrazione.</w:t>
            </w:r>
          </w:p>
          <w:p w14:paraId="57F057D2" w14:textId="77777777" w:rsidR="00784EE5" w:rsidRDefault="00000000">
            <w:pPr>
              <w:spacing w:after="0"/>
              <w:ind w:left="5"/>
            </w:pPr>
            <w:r>
              <w:rPr>
                <w:rFonts w:ascii="Courier New" w:eastAsia="Courier New" w:hAnsi="Courier New" w:cs="Courier New"/>
                <w:sz w:val="24"/>
              </w:rPr>
              <w:t xml:space="preserve">Le società e gli altri enti di diritto privato in controllo pubblico nonché gli enti pubblici economici utilizzano, per quanto compatibile, la presente scheda con riferimento alle misure anticorruzione adottate in base al PNA 2019 (Delibera Anac n. 1064 del 13 novembre 2019) e al documento ANAC </w:t>
            </w:r>
            <w:r>
              <w:rPr>
                <w:rFonts w:ascii="Courier New" w:eastAsia="Courier New" w:hAnsi="Courier New" w:cs="Courier New"/>
                <w:i/>
                <w:sz w:val="24"/>
              </w:rPr>
              <w:t>Orientamenti per la pianificazione anticorruzione e trasparenza del 2.2.2022.</w:t>
            </w:r>
          </w:p>
        </w:tc>
      </w:tr>
      <w:tr w:rsidR="00784EE5" w14:paraId="55D42A18" w14:textId="77777777">
        <w:trPr>
          <w:trHeight w:val="1284"/>
        </w:trPr>
        <w:tc>
          <w:tcPr>
            <w:tcW w:w="847" w:type="dxa"/>
            <w:tcBorders>
              <w:top w:val="single" w:sz="7" w:space="0" w:color="000000"/>
              <w:left w:val="single" w:sz="7" w:space="0" w:color="000000"/>
              <w:bottom w:val="single" w:sz="7" w:space="0" w:color="000000"/>
              <w:right w:val="single" w:sz="7" w:space="0" w:color="000000"/>
            </w:tcBorders>
            <w:shd w:val="clear" w:color="auto" w:fill="DADADA"/>
            <w:vAlign w:val="center"/>
          </w:tcPr>
          <w:p w14:paraId="73805A12" w14:textId="77777777" w:rsidR="00784EE5" w:rsidRDefault="00000000">
            <w:pPr>
              <w:spacing w:after="0"/>
              <w:ind w:left="243"/>
            </w:pPr>
            <w:r>
              <w:rPr>
                <w:rFonts w:ascii="Courier New" w:eastAsia="Courier New" w:hAnsi="Courier New" w:cs="Courier New"/>
                <w:b/>
                <w:sz w:val="24"/>
              </w:rPr>
              <w:t>ID</w:t>
            </w:r>
          </w:p>
        </w:tc>
        <w:tc>
          <w:tcPr>
            <w:tcW w:w="6130" w:type="dxa"/>
            <w:tcBorders>
              <w:top w:val="single" w:sz="7" w:space="0" w:color="000000"/>
              <w:left w:val="single" w:sz="7" w:space="0" w:color="000000"/>
              <w:bottom w:val="single" w:sz="7" w:space="0" w:color="000000"/>
              <w:right w:val="single" w:sz="7" w:space="0" w:color="000000"/>
            </w:tcBorders>
            <w:shd w:val="clear" w:color="auto" w:fill="DADADA"/>
            <w:vAlign w:val="center"/>
          </w:tcPr>
          <w:p w14:paraId="1E0C5E9A" w14:textId="77777777" w:rsidR="00784EE5" w:rsidRDefault="00000000">
            <w:pPr>
              <w:spacing w:after="0"/>
              <w:ind w:right="35"/>
              <w:jc w:val="center"/>
            </w:pPr>
            <w:r>
              <w:rPr>
                <w:rFonts w:ascii="Courier New" w:eastAsia="Courier New" w:hAnsi="Courier New" w:cs="Courier New"/>
                <w:b/>
                <w:sz w:val="24"/>
              </w:rPr>
              <w:t>Domanda</w:t>
            </w:r>
          </w:p>
        </w:tc>
        <w:tc>
          <w:tcPr>
            <w:tcW w:w="5321" w:type="dxa"/>
            <w:tcBorders>
              <w:top w:val="single" w:sz="7" w:space="0" w:color="000000"/>
              <w:left w:val="single" w:sz="7" w:space="0" w:color="000000"/>
              <w:bottom w:val="single" w:sz="7" w:space="0" w:color="000000"/>
              <w:right w:val="single" w:sz="7" w:space="0" w:color="000000"/>
            </w:tcBorders>
            <w:shd w:val="clear" w:color="auto" w:fill="DADADA"/>
          </w:tcPr>
          <w:p w14:paraId="5B95E960" w14:textId="77777777" w:rsidR="00784EE5" w:rsidRDefault="00000000">
            <w:pPr>
              <w:spacing w:after="0"/>
              <w:ind w:right="32"/>
              <w:jc w:val="center"/>
            </w:pPr>
            <w:r>
              <w:rPr>
                <w:rFonts w:ascii="Courier New" w:eastAsia="Courier New" w:hAnsi="Courier New" w:cs="Courier New"/>
                <w:b/>
                <w:sz w:val="24"/>
              </w:rPr>
              <w:t>Risposta</w:t>
            </w:r>
          </w:p>
          <w:p w14:paraId="2126E0E4" w14:textId="77777777" w:rsidR="00784EE5" w:rsidRDefault="00000000">
            <w:pPr>
              <w:spacing w:after="0"/>
              <w:ind w:left="13" w:hanging="13"/>
              <w:jc w:val="center"/>
            </w:pPr>
            <w:r>
              <w:rPr>
                <w:rFonts w:ascii="Courier New" w:eastAsia="Courier New" w:hAnsi="Courier New" w:cs="Courier New"/>
                <w:b/>
                <w:i/>
                <w:sz w:val="24"/>
              </w:rPr>
              <w:t>(selezionare dal menu a tendina un'opzione di risposta oppure inserire il valore richiesto)</w:t>
            </w:r>
          </w:p>
        </w:tc>
        <w:tc>
          <w:tcPr>
            <w:tcW w:w="9065" w:type="dxa"/>
            <w:tcBorders>
              <w:top w:val="single" w:sz="7" w:space="0" w:color="000000"/>
              <w:left w:val="single" w:sz="7" w:space="0" w:color="000000"/>
              <w:bottom w:val="single" w:sz="7" w:space="0" w:color="000000"/>
              <w:right w:val="single" w:sz="7" w:space="0" w:color="000000"/>
            </w:tcBorders>
            <w:shd w:val="clear" w:color="auto" w:fill="DADADA"/>
            <w:vAlign w:val="center"/>
          </w:tcPr>
          <w:p w14:paraId="6B8E5C93" w14:textId="77777777" w:rsidR="00784EE5" w:rsidRDefault="00000000">
            <w:pPr>
              <w:spacing w:after="0"/>
              <w:ind w:right="32"/>
              <w:jc w:val="center"/>
            </w:pPr>
            <w:r>
              <w:rPr>
                <w:rFonts w:ascii="Courier New" w:eastAsia="Courier New" w:hAnsi="Courier New" w:cs="Courier New"/>
                <w:b/>
                <w:sz w:val="24"/>
              </w:rPr>
              <w:t>Ulteriori Informazioni</w:t>
            </w:r>
          </w:p>
          <w:p w14:paraId="4F8253C2" w14:textId="77777777" w:rsidR="00784EE5" w:rsidRDefault="00000000">
            <w:pPr>
              <w:spacing w:after="0"/>
              <w:ind w:right="67"/>
              <w:jc w:val="center"/>
            </w:pPr>
            <w:r>
              <w:rPr>
                <w:rFonts w:ascii="Courier New" w:eastAsia="Courier New" w:hAnsi="Courier New" w:cs="Courier New"/>
                <w:b/>
                <w:i/>
                <w:sz w:val="21"/>
              </w:rPr>
              <w:t>(Max 2000 caratteri)</w:t>
            </w:r>
          </w:p>
        </w:tc>
      </w:tr>
      <w:tr w:rsidR="00784EE5" w14:paraId="3C5EC68D" w14:textId="77777777">
        <w:trPr>
          <w:trHeight w:val="518"/>
        </w:trPr>
        <w:tc>
          <w:tcPr>
            <w:tcW w:w="847" w:type="dxa"/>
            <w:tcBorders>
              <w:top w:val="single" w:sz="7" w:space="0" w:color="000000"/>
              <w:left w:val="single" w:sz="7" w:space="0" w:color="000000"/>
              <w:bottom w:val="single" w:sz="7" w:space="0" w:color="000000"/>
              <w:right w:val="single" w:sz="7" w:space="0" w:color="000000"/>
            </w:tcBorders>
            <w:shd w:val="clear" w:color="auto" w:fill="F2F2F2"/>
            <w:vAlign w:val="center"/>
          </w:tcPr>
          <w:p w14:paraId="475FB4C8" w14:textId="77777777" w:rsidR="00784EE5" w:rsidRDefault="00000000">
            <w:pPr>
              <w:spacing w:after="0"/>
              <w:ind w:right="38"/>
              <w:jc w:val="center"/>
            </w:pPr>
            <w:r>
              <w:rPr>
                <w:rFonts w:ascii="Courier New" w:eastAsia="Courier New" w:hAnsi="Courier New" w:cs="Courier New"/>
                <w:sz w:val="21"/>
              </w:rPr>
              <w:t>2</w:t>
            </w:r>
          </w:p>
        </w:tc>
        <w:tc>
          <w:tcPr>
            <w:tcW w:w="6130" w:type="dxa"/>
            <w:tcBorders>
              <w:top w:val="single" w:sz="7" w:space="0" w:color="000000"/>
              <w:left w:val="single" w:sz="7" w:space="0" w:color="000000"/>
              <w:bottom w:val="single" w:sz="7" w:space="0" w:color="000000"/>
              <w:right w:val="single" w:sz="7" w:space="0" w:color="000000"/>
            </w:tcBorders>
            <w:shd w:val="clear" w:color="auto" w:fill="F2F2F2"/>
            <w:vAlign w:val="center"/>
          </w:tcPr>
          <w:p w14:paraId="3DA7433C" w14:textId="77777777" w:rsidR="00784EE5" w:rsidRDefault="00000000">
            <w:pPr>
              <w:spacing w:after="0"/>
              <w:ind w:left="7"/>
            </w:pPr>
            <w:r>
              <w:rPr>
                <w:rFonts w:ascii="Courier New" w:eastAsia="Courier New" w:hAnsi="Courier New" w:cs="Courier New"/>
                <w:b/>
                <w:sz w:val="24"/>
              </w:rPr>
              <w:t>GESTIONE DEL RISCHIO</w:t>
            </w:r>
          </w:p>
        </w:tc>
        <w:tc>
          <w:tcPr>
            <w:tcW w:w="5321" w:type="dxa"/>
            <w:tcBorders>
              <w:top w:val="single" w:sz="7" w:space="0" w:color="000000"/>
              <w:left w:val="single" w:sz="7" w:space="0" w:color="000000"/>
              <w:bottom w:val="single" w:sz="7" w:space="0" w:color="000000"/>
              <w:right w:val="single" w:sz="7" w:space="0" w:color="000000"/>
            </w:tcBorders>
            <w:shd w:val="clear" w:color="auto" w:fill="F2F2F2"/>
          </w:tcPr>
          <w:p w14:paraId="54CB21D2" w14:textId="77777777" w:rsidR="00784EE5" w:rsidRDefault="00784EE5"/>
        </w:tc>
        <w:tc>
          <w:tcPr>
            <w:tcW w:w="9065" w:type="dxa"/>
            <w:tcBorders>
              <w:top w:val="single" w:sz="7" w:space="0" w:color="000000"/>
              <w:left w:val="single" w:sz="7" w:space="0" w:color="000000"/>
              <w:bottom w:val="single" w:sz="7" w:space="0" w:color="000000"/>
              <w:right w:val="single" w:sz="7" w:space="0" w:color="000000"/>
            </w:tcBorders>
            <w:shd w:val="clear" w:color="auto" w:fill="F2F2F2"/>
          </w:tcPr>
          <w:p w14:paraId="0FDD6B01" w14:textId="77777777" w:rsidR="00784EE5" w:rsidRDefault="00784EE5"/>
        </w:tc>
      </w:tr>
      <w:tr w:rsidR="00784EE5" w14:paraId="4B06CBED" w14:textId="77777777">
        <w:trPr>
          <w:trHeight w:val="1272"/>
        </w:trPr>
        <w:tc>
          <w:tcPr>
            <w:tcW w:w="847" w:type="dxa"/>
            <w:tcBorders>
              <w:top w:val="single" w:sz="7" w:space="0" w:color="000000"/>
              <w:left w:val="single" w:sz="7" w:space="0" w:color="000000"/>
              <w:bottom w:val="single" w:sz="7" w:space="0" w:color="000000"/>
              <w:right w:val="single" w:sz="7" w:space="0" w:color="000000"/>
            </w:tcBorders>
            <w:shd w:val="clear" w:color="auto" w:fill="F2F2F2"/>
            <w:vAlign w:val="center"/>
          </w:tcPr>
          <w:p w14:paraId="1AF3EA1D" w14:textId="77777777" w:rsidR="00784EE5" w:rsidRDefault="00000000">
            <w:pPr>
              <w:spacing w:after="0"/>
              <w:ind w:left="200"/>
            </w:pPr>
            <w:r>
              <w:rPr>
                <w:rFonts w:ascii="Courier New" w:eastAsia="Courier New" w:hAnsi="Courier New" w:cs="Courier New"/>
                <w:sz w:val="21"/>
              </w:rPr>
              <w:t>2.A</w:t>
            </w:r>
          </w:p>
        </w:tc>
        <w:tc>
          <w:tcPr>
            <w:tcW w:w="6130" w:type="dxa"/>
            <w:tcBorders>
              <w:top w:val="single" w:sz="7" w:space="0" w:color="000000"/>
              <w:left w:val="single" w:sz="7" w:space="0" w:color="000000"/>
              <w:bottom w:val="single" w:sz="7" w:space="0" w:color="000000"/>
              <w:right w:val="single" w:sz="7" w:space="0" w:color="000000"/>
            </w:tcBorders>
            <w:shd w:val="clear" w:color="auto" w:fill="F2F2F2"/>
          </w:tcPr>
          <w:p w14:paraId="1A691AAD" w14:textId="77777777" w:rsidR="00784EE5" w:rsidRDefault="00000000">
            <w:pPr>
              <w:spacing w:after="0"/>
              <w:ind w:left="2"/>
            </w:pPr>
            <w:r>
              <w:rPr>
                <w:rFonts w:ascii="Courier New" w:eastAsia="Courier New" w:hAnsi="Courier New" w:cs="Courier New"/>
                <w:b/>
                <w:sz w:val="21"/>
              </w:rPr>
              <w:t>Indicare se è stato effettuato il monitoraggio di tutte le misure, generali e specifiche, individuate nella sezione anticorruzione e trasparenza del PIAO o nel PTPCT (</w:t>
            </w:r>
            <w:r>
              <w:rPr>
                <w:rFonts w:ascii="Courier New" w:eastAsia="Courier New" w:hAnsi="Courier New" w:cs="Courier New"/>
                <w:b/>
                <w:i/>
                <w:sz w:val="21"/>
                <w:u w:val="single" w:color="000000"/>
              </w:rPr>
              <w:t>domanda facoltativa)</w:t>
            </w:r>
          </w:p>
        </w:tc>
        <w:tc>
          <w:tcPr>
            <w:tcW w:w="5321" w:type="dxa"/>
            <w:tcBorders>
              <w:top w:val="single" w:sz="7" w:space="0" w:color="000000"/>
              <w:left w:val="single" w:sz="7" w:space="0" w:color="000000"/>
              <w:bottom w:val="single" w:sz="7" w:space="0" w:color="000000"/>
              <w:right w:val="single" w:sz="7" w:space="0" w:color="000000"/>
            </w:tcBorders>
            <w:shd w:val="clear" w:color="auto" w:fill="FFFFFF"/>
            <w:vAlign w:val="center"/>
          </w:tcPr>
          <w:p w14:paraId="4D3124E8" w14:textId="77777777" w:rsidR="00784EE5" w:rsidRDefault="00000000">
            <w:pPr>
              <w:spacing w:after="0"/>
            </w:pPr>
            <w:r>
              <w:rPr>
                <w:rFonts w:ascii="Courier New" w:eastAsia="Courier New" w:hAnsi="Courier New" w:cs="Courier New"/>
                <w:sz w:val="19"/>
              </w:rPr>
              <w:t>Sì (indicare le principali criticità riscontrate e le relative iniziative adottate)</w:t>
            </w:r>
          </w:p>
        </w:tc>
        <w:tc>
          <w:tcPr>
            <w:tcW w:w="9065" w:type="dxa"/>
            <w:tcBorders>
              <w:top w:val="single" w:sz="7" w:space="0" w:color="000000"/>
              <w:left w:val="single" w:sz="7" w:space="0" w:color="000000"/>
              <w:bottom w:val="single" w:sz="7" w:space="0" w:color="000000"/>
              <w:right w:val="single" w:sz="7" w:space="0" w:color="000000"/>
            </w:tcBorders>
            <w:vAlign w:val="center"/>
          </w:tcPr>
          <w:p w14:paraId="7161ABC0" w14:textId="77777777" w:rsidR="00784EE5" w:rsidRDefault="00000000">
            <w:pPr>
              <w:spacing w:after="0"/>
            </w:pPr>
            <w:r>
              <w:rPr>
                <w:rFonts w:ascii="Courier New" w:eastAsia="Courier New" w:hAnsi="Courier New" w:cs="Courier New"/>
                <w:sz w:val="19"/>
              </w:rPr>
              <w:t xml:space="preserve">Nell'ambito della elaborazione del Piano sottoposto per la relativa adozione all'organo di indirizzo, e in corso di anno in modo da tener conto delle </w:t>
            </w:r>
            <w:proofErr w:type="gramStart"/>
            <w:r>
              <w:rPr>
                <w:rFonts w:ascii="Courier New" w:eastAsia="Courier New" w:hAnsi="Courier New" w:cs="Courier New"/>
                <w:sz w:val="19"/>
              </w:rPr>
              <w:t>criticità  registrate</w:t>
            </w:r>
            <w:proofErr w:type="gramEnd"/>
            <w:r>
              <w:rPr>
                <w:rFonts w:ascii="Courier New" w:eastAsia="Courier New" w:hAnsi="Courier New" w:cs="Courier New"/>
                <w:sz w:val="19"/>
              </w:rPr>
              <w:t xml:space="preserve"> nell'aggiornamento del piano stesso che non è stato elaborato nel 2021 e 2022 ma lo sarà nel 2023.</w:t>
            </w:r>
          </w:p>
        </w:tc>
      </w:tr>
      <w:tr w:rsidR="00784EE5" w14:paraId="05EEA7AB" w14:textId="77777777">
        <w:trPr>
          <w:trHeight w:val="816"/>
        </w:trPr>
        <w:tc>
          <w:tcPr>
            <w:tcW w:w="847" w:type="dxa"/>
            <w:tcBorders>
              <w:top w:val="single" w:sz="7" w:space="0" w:color="000000"/>
              <w:left w:val="single" w:sz="7" w:space="0" w:color="000000"/>
              <w:bottom w:val="single" w:sz="7" w:space="0" w:color="000000"/>
              <w:right w:val="single" w:sz="7" w:space="0" w:color="000000"/>
            </w:tcBorders>
            <w:shd w:val="clear" w:color="auto" w:fill="F2F2F2"/>
            <w:vAlign w:val="center"/>
          </w:tcPr>
          <w:p w14:paraId="5ECA2195" w14:textId="77777777" w:rsidR="00784EE5" w:rsidRDefault="00000000">
            <w:pPr>
              <w:spacing w:after="0"/>
              <w:ind w:left="75"/>
              <w:jc w:val="both"/>
            </w:pPr>
            <w:r>
              <w:rPr>
                <w:rFonts w:ascii="Courier New" w:eastAsia="Courier New" w:hAnsi="Courier New" w:cs="Courier New"/>
                <w:sz w:val="21"/>
              </w:rPr>
              <w:t>2.A.4</w:t>
            </w:r>
          </w:p>
        </w:tc>
        <w:tc>
          <w:tcPr>
            <w:tcW w:w="6130" w:type="dxa"/>
            <w:tcBorders>
              <w:top w:val="single" w:sz="7" w:space="0" w:color="000000"/>
              <w:left w:val="single" w:sz="7" w:space="0" w:color="000000"/>
              <w:bottom w:val="single" w:sz="7" w:space="0" w:color="000000"/>
              <w:right w:val="single" w:sz="7" w:space="0" w:color="000000"/>
            </w:tcBorders>
            <w:shd w:val="clear" w:color="auto" w:fill="F2F2F2"/>
            <w:vAlign w:val="center"/>
          </w:tcPr>
          <w:p w14:paraId="0B772CD8" w14:textId="77777777" w:rsidR="00784EE5" w:rsidRDefault="00000000">
            <w:pPr>
              <w:spacing w:after="0"/>
              <w:ind w:left="2"/>
            </w:pPr>
            <w:r>
              <w:rPr>
                <w:rFonts w:ascii="Courier New" w:eastAsia="Courier New" w:hAnsi="Courier New" w:cs="Courier New"/>
                <w:b/>
                <w:sz w:val="21"/>
              </w:rPr>
              <w:t>Se non è stato effettuato il monitoraggio, indicare le motivazioni del mancato svolgimento</w:t>
            </w:r>
          </w:p>
        </w:tc>
        <w:tc>
          <w:tcPr>
            <w:tcW w:w="5321" w:type="dxa"/>
            <w:tcBorders>
              <w:top w:val="single" w:sz="7" w:space="0" w:color="000000"/>
              <w:left w:val="single" w:sz="7" w:space="0" w:color="000000"/>
              <w:bottom w:val="single" w:sz="7" w:space="0" w:color="000000"/>
              <w:right w:val="single" w:sz="7" w:space="0" w:color="000000"/>
            </w:tcBorders>
            <w:shd w:val="clear" w:color="auto" w:fill="FFFFFF"/>
          </w:tcPr>
          <w:p w14:paraId="76001A88" w14:textId="77777777" w:rsidR="00784EE5" w:rsidRDefault="00784EE5"/>
        </w:tc>
        <w:tc>
          <w:tcPr>
            <w:tcW w:w="9065" w:type="dxa"/>
            <w:tcBorders>
              <w:top w:val="single" w:sz="7" w:space="0" w:color="000000"/>
              <w:left w:val="single" w:sz="7" w:space="0" w:color="000000"/>
              <w:bottom w:val="single" w:sz="7" w:space="0" w:color="000000"/>
              <w:right w:val="single" w:sz="7" w:space="0" w:color="000000"/>
            </w:tcBorders>
          </w:tcPr>
          <w:p w14:paraId="7D06B8DB" w14:textId="77777777" w:rsidR="00784EE5" w:rsidRDefault="00784EE5"/>
        </w:tc>
      </w:tr>
      <w:tr w:rsidR="00784EE5" w14:paraId="20F5D886" w14:textId="77777777">
        <w:trPr>
          <w:trHeight w:val="2225"/>
        </w:trPr>
        <w:tc>
          <w:tcPr>
            <w:tcW w:w="847" w:type="dxa"/>
            <w:tcBorders>
              <w:top w:val="single" w:sz="7" w:space="0" w:color="000000"/>
              <w:left w:val="single" w:sz="7" w:space="0" w:color="000000"/>
              <w:bottom w:val="single" w:sz="7" w:space="0" w:color="000000"/>
              <w:right w:val="single" w:sz="7" w:space="0" w:color="000000"/>
            </w:tcBorders>
            <w:shd w:val="clear" w:color="auto" w:fill="F2F2F2"/>
            <w:vAlign w:val="center"/>
          </w:tcPr>
          <w:p w14:paraId="2FA2F336" w14:textId="77777777" w:rsidR="00784EE5" w:rsidRDefault="00000000">
            <w:pPr>
              <w:spacing w:after="0"/>
              <w:ind w:left="200"/>
            </w:pPr>
            <w:r>
              <w:rPr>
                <w:rFonts w:ascii="Courier New" w:eastAsia="Courier New" w:hAnsi="Courier New" w:cs="Courier New"/>
                <w:sz w:val="21"/>
              </w:rPr>
              <w:t>2.B</w:t>
            </w:r>
          </w:p>
        </w:tc>
        <w:tc>
          <w:tcPr>
            <w:tcW w:w="6130" w:type="dxa"/>
            <w:tcBorders>
              <w:top w:val="single" w:sz="7" w:space="0" w:color="000000"/>
              <w:left w:val="single" w:sz="7" w:space="0" w:color="000000"/>
              <w:bottom w:val="single" w:sz="7" w:space="0" w:color="000000"/>
              <w:right w:val="single" w:sz="7" w:space="0" w:color="000000"/>
            </w:tcBorders>
            <w:shd w:val="clear" w:color="auto" w:fill="F2F2F2"/>
          </w:tcPr>
          <w:p w14:paraId="195918EA" w14:textId="77777777" w:rsidR="00784EE5" w:rsidRDefault="00000000">
            <w:pPr>
              <w:spacing w:after="0"/>
              <w:ind w:left="2" w:right="102"/>
            </w:pPr>
            <w:r>
              <w:rPr>
                <w:rFonts w:ascii="Courier New" w:eastAsia="Courier New" w:hAnsi="Courier New" w:cs="Courier New"/>
                <w:b/>
                <w:sz w:val="21"/>
              </w:rPr>
              <w:t xml:space="preserve">Indicare in quali delle seguenti aree si sono verificati eventi </w:t>
            </w:r>
            <w:proofErr w:type="gramStart"/>
            <w:r>
              <w:rPr>
                <w:rFonts w:ascii="Courier New" w:eastAsia="Courier New" w:hAnsi="Courier New" w:cs="Courier New"/>
                <w:b/>
                <w:sz w:val="21"/>
              </w:rPr>
              <w:t>corruttivi  e</w:t>
            </w:r>
            <w:proofErr w:type="gramEnd"/>
            <w:r>
              <w:rPr>
                <w:rFonts w:ascii="Courier New" w:eastAsia="Courier New" w:hAnsi="Courier New" w:cs="Courier New"/>
                <w:b/>
                <w:sz w:val="21"/>
              </w:rPr>
              <w:t xml:space="preserve"> indicarne il numero (più risposte sono possibili). (Riportare le fattispecie penali, anche con procedimenti pendenti e gli eventi corruttivi e le condotte di natura corruttiva come definiti nel PNA 2019 </w:t>
            </w:r>
            <w:proofErr w:type="gramStart"/>
            <w:r>
              <w:rPr>
                <w:rFonts w:ascii="Courier New" w:eastAsia="Courier New" w:hAnsi="Courier New" w:cs="Courier New"/>
                <w:b/>
                <w:sz w:val="21"/>
              </w:rPr>
              <w:t>( §</w:t>
            </w:r>
            <w:proofErr w:type="gramEnd"/>
            <w:r>
              <w:rPr>
                <w:rFonts w:ascii="Courier New" w:eastAsia="Courier New" w:hAnsi="Courier New" w:cs="Courier New"/>
                <w:b/>
                <w:sz w:val="21"/>
              </w:rPr>
              <w:t xml:space="preserve"> 2), nella delibera n. 215 del 26 marzo 2019 </w:t>
            </w:r>
            <w:proofErr w:type="gramStart"/>
            <w:r>
              <w:rPr>
                <w:rFonts w:ascii="Courier New" w:eastAsia="Courier New" w:hAnsi="Courier New" w:cs="Courier New"/>
                <w:b/>
                <w:sz w:val="21"/>
              </w:rPr>
              <w:t>( §</w:t>
            </w:r>
            <w:proofErr w:type="gramEnd"/>
            <w:r>
              <w:rPr>
                <w:rFonts w:ascii="Courier New" w:eastAsia="Courier New" w:hAnsi="Courier New" w:cs="Courier New"/>
                <w:b/>
                <w:sz w:val="21"/>
              </w:rPr>
              <w:t xml:space="preserve"> 3.3.) e come mappati nella sezione anticorruzione e trasparenza del PIAO o </w:t>
            </w:r>
          </w:p>
        </w:tc>
        <w:tc>
          <w:tcPr>
            <w:tcW w:w="5321" w:type="dxa"/>
            <w:tcBorders>
              <w:top w:val="single" w:sz="7" w:space="0" w:color="000000"/>
              <w:left w:val="single" w:sz="7" w:space="0" w:color="000000"/>
              <w:bottom w:val="single" w:sz="7" w:space="0" w:color="000000"/>
              <w:right w:val="single" w:sz="7" w:space="0" w:color="000000"/>
            </w:tcBorders>
            <w:shd w:val="clear" w:color="auto" w:fill="F2F2F2"/>
          </w:tcPr>
          <w:p w14:paraId="0A1D88A0" w14:textId="77777777" w:rsidR="00784EE5" w:rsidRDefault="00784EE5"/>
        </w:tc>
        <w:tc>
          <w:tcPr>
            <w:tcW w:w="9065" w:type="dxa"/>
            <w:tcBorders>
              <w:top w:val="single" w:sz="7" w:space="0" w:color="000000"/>
              <w:left w:val="single" w:sz="7" w:space="0" w:color="000000"/>
              <w:bottom w:val="single" w:sz="7" w:space="0" w:color="000000"/>
              <w:right w:val="single" w:sz="7" w:space="0" w:color="000000"/>
            </w:tcBorders>
            <w:shd w:val="clear" w:color="auto" w:fill="F2F2F2"/>
          </w:tcPr>
          <w:p w14:paraId="2A0F1DC5" w14:textId="77777777" w:rsidR="00784EE5" w:rsidRDefault="00784EE5"/>
        </w:tc>
      </w:tr>
      <w:tr w:rsidR="00784EE5" w14:paraId="61B1151E" w14:textId="77777777">
        <w:trPr>
          <w:trHeight w:val="420"/>
        </w:trPr>
        <w:tc>
          <w:tcPr>
            <w:tcW w:w="847" w:type="dxa"/>
            <w:tcBorders>
              <w:top w:val="single" w:sz="7" w:space="0" w:color="000000"/>
              <w:left w:val="single" w:sz="7" w:space="0" w:color="000000"/>
              <w:bottom w:val="single" w:sz="7" w:space="0" w:color="000000"/>
              <w:right w:val="single" w:sz="7" w:space="0" w:color="000000"/>
            </w:tcBorders>
            <w:vAlign w:val="center"/>
          </w:tcPr>
          <w:p w14:paraId="12804AE0" w14:textId="77777777" w:rsidR="00784EE5" w:rsidRDefault="00000000">
            <w:pPr>
              <w:spacing w:after="0"/>
              <w:ind w:left="75"/>
              <w:jc w:val="both"/>
            </w:pPr>
            <w:r>
              <w:rPr>
                <w:rFonts w:ascii="Courier New" w:eastAsia="Courier New" w:hAnsi="Courier New" w:cs="Courier New"/>
                <w:sz w:val="21"/>
              </w:rPr>
              <w:t>2.B.1</w:t>
            </w:r>
          </w:p>
        </w:tc>
        <w:tc>
          <w:tcPr>
            <w:tcW w:w="6130" w:type="dxa"/>
            <w:tcBorders>
              <w:top w:val="single" w:sz="7" w:space="0" w:color="000000"/>
              <w:left w:val="single" w:sz="7" w:space="0" w:color="000000"/>
              <w:bottom w:val="single" w:sz="7" w:space="0" w:color="000000"/>
              <w:right w:val="single" w:sz="7" w:space="0" w:color="000000"/>
            </w:tcBorders>
            <w:vAlign w:val="center"/>
          </w:tcPr>
          <w:p w14:paraId="5EC51DB5" w14:textId="77777777" w:rsidR="00784EE5" w:rsidRDefault="00000000">
            <w:pPr>
              <w:spacing w:after="0"/>
              <w:ind w:left="2"/>
            </w:pPr>
            <w:r>
              <w:rPr>
                <w:rFonts w:ascii="Courier New" w:eastAsia="Courier New" w:hAnsi="Courier New" w:cs="Courier New"/>
                <w:sz w:val="21"/>
              </w:rPr>
              <w:t xml:space="preserve">Acquisizione e gestione del personale </w:t>
            </w:r>
          </w:p>
        </w:tc>
        <w:tc>
          <w:tcPr>
            <w:tcW w:w="5321" w:type="dxa"/>
            <w:tcBorders>
              <w:top w:val="single" w:sz="7" w:space="0" w:color="000000"/>
              <w:left w:val="single" w:sz="7" w:space="0" w:color="000000"/>
              <w:bottom w:val="single" w:sz="7" w:space="0" w:color="000000"/>
              <w:right w:val="single" w:sz="7" w:space="0" w:color="000000"/>
            </w:tcBorders>
            <w:vAlign w:val="center"/>
          </w:tcPr>
          <w:p w14:paraId="4B119AA5" w14:textId="77777777" w:rsidR="00784EE5" w:rsidRDefault="00000000">
            <w:pPr>
              <w:spacing w:after="0"/>
            </w:pPr>
            <w:r>
              <w:rPr>
                <w:rFonts w:ascii="Courier New" w:eastAsia="Courier New" w:hAnsi="Courier New" w:cs="Courier New"/>
                <w:b/>
                <w:sz w:val="19"/>
              </w:rPr>
              <w:t>No</w:t>
            </w:r>
          </w:p>
        </w:tc>
        <w:tc>
          <w:tcPr>
            <w:tcW w:w="9065" w:type="dxa"/>
            <w:tcBorders>
              <w:top w:val="single" w:sz="7" w:space="0" w:color="000000"/>
              <w:left w:val="single" w:sz="7" w:space="0" w:color="000000"/>
              <w:bottom w:val="single" w:sz="7" w:space="0" w:color="000000"/>
              <w:right w:val="single" w:sz="7" w:space="0" w:color="000000"/>
            </w:tcBorders>
          </w:tcPr>
          <w:p w14:paraId="7D668960" w14:textId="77777777" w:rsidR="00784EE5" w:rsidRDefault="00784EE5"/>
        </w:tc>
      </w:tr>
      <w:tr w:rsidR="00784EE5" w14:paraId="39964EEE" w14:textId="77777777">
        <w:trPr>
          <w:trHeight w:val="259"/>
        </w:trPr>
        <w:tc>
          <w:tcPr>
            <w:tcW w:w="847" w:type="dxa"/>
            <w:tcBorders>
              <w:top w:val="single" w:sz="7" w:space="0" w:color="000000"/>
              <w:left w:val="single" w:sz="7" w:space="0" w:color="000000"/>
              <w:bottom w:val="single" w:sz="7" w:space="0" w:color="000000"/>
              <w:right w:val="single" w:sz="7" w:space="0" w:color="000000"/>
            </w:tcBorders>
          </w:tcPr>
          <w:p w14:paraId="618419CE" w14:textId="77777777" w:rsidR="00784EE5" w:rsidRDefault="00000000">
            <w:pPr>
              <w:spacing w:after="0"/>
              <w:ind w:left="75"/>
              <w:jc w:val="both"/>
            </w:pPr>
            <w:r>
              <w:rPr>
                <w:rFonts w:ascii="Courier New" w:eastAsia="Courier New" w:hAnsi="Courier New" w:cs="Courier New"/>
                <w:sz w:val="21"/>
              </w:rPr>
              <w:t>2.B.2</w:t>
            </w:r>
          </w:p>
        </w:tc>
        <w:tc>
          <w:tcPr>
            <w:tcW w:w="6130" w:type="dxa"/>
            <w:tcBorders>
              <w:top w:val="single" w:sz="7" w:space="0" w:color="000000"/>
              <w:left w:val="single" w:sz="7" w:space="0" w:color="000000"/>
              <w:bottom w:val="single" w:sz="7" w:space="0" w:color="000000"/>
              <w:right w:val="single" w:sz="7" w:space="0" w:color="000000"/>
            </w:tcBorders>
          </w:tcPr>
          <w:p w14:paraId="23DEE1FC" w14:textId="77777777" w:rsidR="00784EE5" w:rsidRDefault="00000000">
            <w:pPr>
              <w:spacing w:after="0"/>
              <w:ind w:left="2"/>
            </w:pPr>
            <w:r>
              <w:rPr>
                <w:rFonts w:ascii="Courier New" w:eastAsia="Courier New" w:hAnsi="Courier New" w:cs="Courier New"/>
                <w:sz w:val="21"/>
              </w:rPr>
              <w:t xml:space="preserve">Contratti pubblici </w:t>
            </w:r>
          </w:p>
        </w:tc>
        <w:tc>
          <w:tcPr>
            <w:tcW w:w="5321" w:type="dxa"/>
            <w:tcBorders>
              <w:top w:val="single" w:sz="7" w:space="0" w:color="000000"/>
              <w:left w:val="single" w:sz="7" w:space="0" w:color="000000"/>
              <w:bottom w:val="single" w:sz="7" w:space="0" w:color="000000"/>
              <w:right w:val="single" w:sz="7" w:space="0" w:color="000000"/>
            </w:tcBorders>
          </w:tcPr>
          <w:p w14:paraId="38903479" w14:textId="77777777" w:rsidR="00784EE5" w:rsidRDefault="00000000">
            <w:pPr>
              <w:spacing w:after="0"/>
            </w:pPr>
            <w:r>
              <w:rPr>
                <w:rFonts w:ascii="Courier New" w:eastAsia="Courier New" w:hAnsi="Courier New" w:cs="Courier New"/>
                <w:b/>
                <w:sz w:val="19"/>
              </w:rPr>
              <w:t>No</w:t>
            </w:r>
          </w:p>
        </w:tc>
        <w:tc>
          <w:tcPr>
            <w:tcW w:w="9065" w:type="dxa"/>
            <w:tcBorders>
              <w:top w:val="single" w:sz="7" w:space="0" w:color="000000"/>
              <w:left w:val="single" w:sz="7" w:space="0" w:color="000000"/>
              <w:bottom w:val="single" w:sz="7" w:space="0" w:color="000000"/>
              <w:right w:val="single" w:sz="7" w:space="0" w:color="000000"/>
            </w:tcBorders>
          </w:tcPr>
          <w:p w14:paraId="0F39DB14" w14:textId="77777777" w:rsidR="00784EE5" w:rsidRDefault="00784EE5"/>
        </w:tc>
      </w:tr>
      <w:tr w:rsidR="00784EE5" w14:paraId="39305970" w14:textId="77777777">
        <w:trPr>
          <w:trHeight w:val="1037"/>
        </w:trPr>
        <w:tc>
          <w:tcPr>
            <w:tcW w:w="847" w:type="dxa"/>
            <w:tcBorders>
              <w:top w:val="single" w:sz="7" w:space="0" w:color="000000"/>
              <w:left w:val="single" w:sz="7" w:space="0" w:color="000000"/>
              <w:bottom w:val="single" w:sz="7" w:space="0" w:color="000000"/>
              <w:right w:val="single" w:sz="7" w:space="0" w:color="000000"/>
            </w:tcBorders>
            <w:vAlign w:val="center"/>
          </w:tcPr>
          <w:p w14:paraId="565ED0EF" w14:textId="77777777" w:rsidR="00784EE5" w:rsidRDefault="00000000">
            <w:pPr>
              <w:spacing w:after="0"/>
              <w:ind w:left="75"/>
              <w:jc w:val="both"/>
            </w:pPr>
            <w:r>
              <w:rPr>
                <w:rFonts w:ascii="Courier New" w:eastAsia="Courier New" w:hAnsi="Courier New" w:cs="Courier New"/>
                <w:sz w:val="21"/>
              </w:rPr>
              <w:t>2.B.3</w:t>
            </w:r>
          </w:p>
        </w:tc>
        <w:tc>
          <w:tcPr>
            <w:tcW w:w="6130" w:type="dxa"/>
            <w:tcBorders>
              <w:top w:val="single" w:sz="7" w:space="0" w:color="000000"/>
              <w:left w:val="single" w:sz="7" w:space="0" w:color="000000"/>
              <w:bottom w:val="single" w:sz="7" w:space="0" w:color="000000"/>
              <w:right w:val="single" w:sz="7" w:space="0" w:color="000000"/>
            </w:tcBorders>
            <w:vAlign w:val="center"/>
          </w:tcPr>
          <w:p w14:paraId="0E823DD0" w14:textId="77777777" w:rsidR="00784EE5" w:rsidRDefault="00000000">
            <w:pPr>
              <w:spacing w:after="0"/>
              <w:ind w:left="2"/>
            </w:pPr>
            <w:r>
              <w:rPr>
                <w:rFonts w:ascii="Courier New" w:eastAsia="Courier New" w:hAnsi="Courier New" w:cs="Courier New"/>
                <w:sz w:val="21"/>
              </w:rPr>
              <w:t>Provvedimenti ampliativi della sfera giuridica dei destinatari privi di effetto economico diretto ed immediato per il destinatario</w:t>
            </w:r>
          </w:p>
        </w:tc>
        <w:tc>
          <w:tcPr>
            <w:tcW w:w="5321" w:type="dxa"/>
            <w:tcBorders>
              <w:top w:val="single" w:sz="7" w:space="0" w:color="000000"/>
              <w:left w:val="single" w:sz="7" w:space="0" w:color="000000"/>
              <w:bottom w:val="single" w:sz="7" w:space="0" w:color="000000"/>
              <w:right w:val="single" w:sz="7" w:space="0" w:color="000000"/>
            </w:tcBorders>
            <w:vAlign w:val="center"/>
          </w:tcPr>
          <w:p w14:paraId="358A1800" w14:textId="77777777" w:rsidR="00784EE5" w:rsidRDefault="00000000">
            <w:pPr>
              <w:spacing w:after="0"/>
            </w:pPr>
            <w:r>
              <w:rPr>
                <w:rFonts w:ascii="Courier New" w:eastAsia="Courier New" w:hAnsi="Courier New" w:cs="Courier New"/>
                <w:b/>
                <w:sz w:val="19"/>
              </w:rPr>
              <w:t>No</w:t>
            </w:r>
          </w:p>
        </w:tc>
        <w:tc>
          <w:tcPr>
            <w:tcW w:w="9065" w:type="dxa"/>
            <w:tcBorders>
              <w:top w:val="single" w:sz="7" w:space="0" w:color="000000"/>
              <w:left w:val="single" w:sz="7" w:space="0" w:color="000000"/>
              <w:bottom w:val="single" w:sz="7" w:space="0" w:color="000000"/>
              <w:right w:val="single" w:sz="7" w:space="0" w:color="000000"/>
            </w:tcBorders>
          </w:tcPr>
          <w:p w14:paraId="0DC77DC3" w14:textId="77777777" w:rsidR="00784EE5" w:rsidRDefault="00784EE5"/>
        </w:tc>
      </w:tr>
      <w:tr w:rsidR="00784EE5" w14:paraId="69C8CCD8" w14:textId="77777777">
        <w:trPr>
          <w:trHeight w:val="1037"/>
        </w:trPr>
        <w:tc>
          <w:tcPr>
            <w:tcW w:w="847" w:type="dxa"/>
            <w:tcBorders>
              <w:top w:val="single" w:sz="7" w:space="0" w:color="000000"/>
              <w:left w:val="single" w:sz="7" w:space="0" w:color="000000"/>
              <w:bottom w:val="single" w:sz="7" w:space="0" w:color="000000"/>
              <w:right w:val="single" w:sz="7" w:space="0" w:color="000000"/>
            </w:tcBorders>
            <w:vAlign w:val="center"/>
          </w:tcPr>
          <w:p w14:paraId="0EE3EEFD" w14:textId="77777777" w:rsidR="00784EE5" w:rsidRDefault="00000000">
            <w:pPr>
              <w:spacing w:after="0"/>
              <w:ind w:left="75"/>
              <w:jc w:val="both"/>
            </w:pPr>
            <w:r>
              <w:rPr>
                <w:rFonts w:ascii="Courier New" w:eastAsia="Courier New" w:hAnsi="Courier New" w:cs="Courier New"/>
                <w:sz w:val="21"/>
              </w:rPr>
              <w:t>2.B.4</w:t>
            </w:r>
          </w:p>
        </w:tc>
        <w:tc>
          <w:tcPr>
            <w:tcW w:w="6130" w:type="dxa"/>
            <w:tcBorders>
              <w:top w:val="single" w:sz="7" w:space="0" w:color="000000"/>
              <w:left w:val="single" w:sz="7" w:space="0" w:color="000000"/>
              <w:bottom w:val="single" w:sz="7" w:space="0" w:color="000000"/>
              <w:right w:val="single" w:sz="7" w:space="0" w:color="000000"/>
            </w:tcBorders>
            <w:vAlign w:val="center"/>
          </w:tcPr>
          <w:p w14:paraId="59541675" w14:textId="77777777" w:rsidR="00784EE5" w:rsidRDefault="00000000">
            <w:pPr>
              <w:spacing w:after="0"/>
              <w:ind w:left="2"/>
            </w:pPr>
            <w:r>
              <w:rPr>
                <w:rFonts w:ascii="Courier New" w:eastAsia="Courier New" w:hAnsi="Courier New" w:cs="Courier New"/>
                <w:sz w:val="21"/>
              </w:rPr>
              <w:t>Provvedimenti ampliativi della sfera giuridica dei destinatari con effetto economico diretto ed immediato per il destinatario</w:t>
            </w:r>
          </w:p>
        </w:tc>
        <w:tc>
          <w:tcPr>
            <w:tcW w:w="5321" w:type="dxa"/>
            <w:tcBorders>
              <w:top w:val="single" w:sz="7" w:space="0" w:color="000000"/>
              <w:left w:val="single" w:sz="7" w:space="0" w:color="000000"/>
              <w:bottom w:val="single" w:sz="7" w:space="0" w:color="000000"/>
              <w:right w:val="single" w:sz="7" w:space="0" w:color="000000"/>
            </w:tcBorders>
            <w:vAlign w:val="center"/>
          </w:tcPr>
          <w:p w14:paraId="09EE6957" w14:textId="77777777" w:rsidR="00784EE5" w:rsidRDefault="00000000">
            <w:pPr>
              <w:spacing w:after="0"/>
            </w:pPr>
            <w:r>
              <w:rPr>
                <w:rFonts w:ascii="Courier New" w:eastAsia="Courier New" w:hAnsi="Courier New" w:cs="Courier New"/>
                <w:b/>
                <w:sz w:val="19"/>
              </w:rPr>
              <w:t>No</w:t>
            </w:r>
          </w:p>
        </w:tc>
        <w:tc>
          <w:tcPr>
            <w:tcW w:w="9065" w:type="dxa"/>
            <w:tcBorders>
              <w:top w:val="single" w:sz="7" w:space="0" w:color="000000"/>
              <w:left w:val="single" w:sz="7" w:space="0" w:color="000000"/>
              <w:bottom w:val="single" w:sz="7" w:space="0" w:color="000000"/>
              <w:right w:val="single" w:sz="7" w:space="0" w:color="000000"/>
            </w:tcBorders>
          </w:tcPr>
          <w:p w14:paraId="1A4BD220" w14:textId="77777777" w:rsidR="00784EE5" w:rsidRDefault="00784EE5"/>
        </w:tc>
      </w:tr>
      <w:tr w:rsidR="00784EE5" w14:paraId="2D924B66" w14:textId="77777777">
        <w:trPr>
          <w:trHeight w:val="259"/>
        </w:trPr>
        <w:tc>
          <w:tcPr>
            <w:tcW w:w="847" w:type="dxa"/>
            <w:tcBorders>
              <w:top w:val="single" w:sz="7" w:space="0" w:color="000000"/>
              <w:left w:val="single" w:sz="7" w:space="0" w:color="000000"/>
              <w:bottom w:val="single" w:sz="7" w:space="0" w:color="000000"/>
              <w:right w:val="single" w:sz="7" w:space="0" w:color="000000"/>
            </w:tcBorders>
          </w:tcPr>
          <w:p w14:paraId="576775A6" w14:textId="77777777" w:rsidR="00784EE5" w:rsidRDefault="00000000">
            <w:pPr>
              <w:spacing w:after="0"/>
              <w:ind w:left="75"/>
              <w:jc w:val="both"/>
            </w:pPr>
            <w:r>
              <w:rPr>
                <w:rFonts w:ascii="Courier New" w:eastAsia="Courier New" w:hAnsi="Courier New" w:cs="Courier New"/>
                <w:sz w:val="21"/>
              </w:rPr>
              <w:t>2.B.5</w:t>
            </w:r>
          </w:p>
        </w:tc>
        <w:tc>
          <w:tcPr>
            <w:tcW w:w="6130" w:type="dxa"/>
            <w:tcBorders>
              <w:top w:val="single" w:sz="7" w:space="0" w:color="000000"/>
              <w:left w:val="single" w:sz="7" w:space="0" w:color="000000"/>
              <w:bottom w:val="single" w:sz="7" w:space="0" w:color="000000"/>
              <w:right w:val="single" w:sz="7" w:space="0" w:color="000000"/>
            </w:tcBorders>
          </w:tcPr>
          <w:p w14:paraId="371952D2" w14:textId="77777777" w:rsidR="00784EE5" w:rsidRDefault="00000000">
            <w:pPr>
              <w:spacing w:after="0"/>
              <w:ind w:left="2"/>
            </w:pPr>
            <w:r>
              <w:rPr>
                <w:rFonts w:ascii="Courier New" w:eastAsia="Courier New" w:hAnsi="Courier New" w:cs="Courier New"/>
                <w:sz w:val="21"/>
              </w:rPr>
              <w:t>Affari legali e contenzioso</w:t>
            </w:r>
          </w:p>
        </w:tc>
        <w:tc>
          <w:tcPr>
            <w:tcW w:w="5321" w:type="dxa"/>
            <w:tcBorders>
              <w:top w:val="single" w:sz="7" w:space="0" w:color="000000"/>
              <w:left w:val="single" w:sz="7" w:space="0" w:color="000000"/>
              <w:bottom w:val="single" w:sz="7" w:space="0" w:color="000000"/>
              <w:right w:val="single" w:sz="7" w:space="0" w:color="000000"/>
            </w:tcBorders>
          </w:tcPr>
          <w:p w14:paraId="618B233F" w14:textId="77777777" w:rsidR="00784EE5" w:rsidRDefault="00000000">
            <w:pPr>
              <w:spacing w:after="0"/>
            </w:pPr>
            <w:r>
              <w:rPr>
                <w:rFonts w:ascii="Courier New" w:eastAsia="Courier New" w:hAnsi="Courier New" w:cs="Courier New"/>
                <w:b/>
                <w:sz w:val="19"/>
              </w:rPr>
              <w:t>No</w:t>
            </w:r>
          </w:p>
        </w:tc>
        <w:tc>
          <w:tcPr>
            <w:tcW w:w="9065" w:type="dxa"/>
            <w:tcBorders>
              <w:top w:val="single" w:sz="7" w:space="0" w:color="000000"/>
              <w:left w:val="single" w:sz="7" w:space="0" w:color="000000"/>
              <w:bottom w:val="single" w:sz="7" w:space="0" w:color="000000"/>
              <w:right w:val="single" w:sz="7" w:space="0" w:color="000000"/>
            </w:tcBorders>
          </w:tcPr>
          <w:p w14:paraId="31D40360" w14:textId="77777777" w:rsidR="00784EE5" w:rsidRDefault="00784EE5"/>
        </w:tc>
      </w:tr>
      <w:tr w:rsidR="00784EE5" w14:paraId="7C58D6CE" w14:textId="77777777">
        <w:trPr>
          <w:trHeight w:val="259"/>
        </w:trPr>
        <w:tc>
          <w:tcPr>
            <w:tcW w:w="847" w:type="dxa"/>
            <w:tcBorders>
              <w:top w:val="single" w:sz="7" w:space="0" w:color="000000"/>
              <w:left w:val="single" w:sz="7" w:space="0" w:color="000000"/>
              <w:bottom w:val="single" w:sz="7" w:space="0" w:color="000000"/>
              <w:right w:val="single" w:sz="7" w:space="0" w:color="000000"/>
            </w:tcBorders>
          </w:tcPr>
          <w:p w14:paraId="60635381" w14:textId="77777777" w:rsidR="00784EE5" w:rsidRDefault="00000000">
            <w:pPr>
              <w:spacing w:after="0"/>
              <w:ind w:left="75"/>
              <w:jc w:val="both"/>
            </w:pPr>
            <w:r>
              <w:rPr>
                <w:rFonts w:ascii="Courier New" w:eastAsia="Courier New" w:hAnsi="Courier New" w:cs="Courier New"/>
                <w:sz w:val="21"/>
              </w:rPr>
              <w:t>2.B.6</w:t>
            </w:r>
          </w:p>
        </w:tc>
        <w:tc>
          <w:tcPr>
            <w:tcW w:w="6130" w:type="dxa"/>
            <w:tcBorders>
              <w:top w:val="single" w:sz="7" w:space="0" w:color="000000"/>
              <w:left w:val="single" w:sz="7" w:space="0" w:color="000000"/>
              <w:bottom w:val="single" w:sz="7" w:space="0" w:color="000000"/>
              <w:right w:val="single" w:sz="7" w:space="0" w:color="000000"/>
            </w:tcBorders>
          </w:tcPr>
          <w:p w14:paraId="5D8778B1" w14:textId="77777777" w:rsidR="00784EE5" w:rsidRDefault="00000000">
            <w:pPr>
              <w:spacing w:after="0"/>
              <w:ind w:left="2"/>
            </w:pPr>
            <w:r>
              <w:rPr>
                <w:rFonts w:ascii="Courier New" w:eastAsia="Courier New" w:hAnsi="Courier New" w:cs="Courier New"/>
                <w:sz w:val="21"/>
              </w:rPr>
              <w:t>Incarichi e Nomine</w:t>
            </w:r>
          </w:p>
        </w:tc>
        <w:tc>
          <w:tcPr>
            <w:tcW w:w="5321" w:type="dxa"/>
            <w:tcBorders>
              <w:top w:val="single" w:sz="7" w:space="0" w:color="000000"/>
              <w:left w:val="single" w:sz="7" w:space="0" w:color="000000"/>
              <w:bottom w:val="single" w:sz="7" w:space="0" w:color="000000"/>
              <w:right w:val="single" w:sz="7" w:space="0" w:color="000000"/>
            </w:tcBorders>
          </w:tcPr>
          <w:p w14:paraId="312E0FAB" w14:textId="77777777" w:rsidR="00784EE5" w:rsidRDefault="00000000">
            <w:pPr>
              <w:spacing w:after="0"/>
            </w:pPr>
            <w:r>
              <w:rPr>
                <w:rFonts w:ascii="Courier New" w:eastAsia="Courier New" w:hAnsi="Courier New" w:cs="Courier New"/>
                <w:b/>
                <w:sz w:val="19"/>
              </w:rPr>
              <w:t>No</w:t>
            </w:r>
          </w:p>
        </w:tc>
        <w:tc>
          <w:tcPr>
            <w:tcW w:w="9065" w:type="dxa"/>
            <w:tcBorders>
              <w:top w:val="single" w:sz="7" w:space="0" w:color="000000"/>
              <w:left w:val="single" w:sz="7" w:space="0" w:color="000000"/>
              <w:bottom w:val="single" w:sz="7" w:space="0" w:color="000000"/>
              <w:right w:val="single" w:sz="7" w:space="0" w:color="000000"/>
            </w:tcBorders>
          </w:tcPr>
          <w:p w14:paraId="4F1BE624" w14:textId="77777777" w:rsidR="00784EE5" w:rsidRDefault="00784EE5"/>
        </w:tc>
      </w:tr>
      <w:tr w:rsidR="00784EE5" w14:paraId="6E61C882" w14:textId="77777777">
        <w:trPr>
          <w:trHeight w:val="518"/>
        </w:trPr>
        <w:tc>
          <w:tcPr>
            <w:tcW w:w="847" w:type="dxa"/>
            <w:tcBorders>
              <w:top w:val="single" w:sz="7" w:space="0" w:color="000000"/>
              <w:left w:val="single" w:sz="7" w:space="0" w:color="000000"/>
              <w:bottom w:val="single" w:sz="7" w:space="0" w:color="000000"/>
              <w:right w:val="single" w:sz="7" w:space="0" w:color="000000"/>
            </w:tcBorders>
            <w:vAlign w:val="center"/>
          </w:tcPr>
          <w:p w14:paraId="773593F8" w14:textId="77777777" w:rsidR="00784EE5" w:rsidRDefault="00000000">
            <w:pPr>
              <w:spacing w:after="0"/>
              <w:ind w:left="75"/>
              <w:jc w:val="both"/>
            </w:pPr>
            <w:r>
              <w:rPr>
                <w:rFonts w:ascii="Courier New" w:eastAsia="Courier New" w:hAnsi="Courier New" w:cs="Courier New"/>
                <w:sz w:val="21"/>
              </w:rPr>
              <w:t>2.B.7</w:t>
            </w:r>
          </w:p>
        </w:tc>
        <w:tc>
          <w:tcPr>
            <w:tcW w:w="6130" w:type="dxa"/>
            <w:tcBorders>
              <w:top w:val="single" w:sz="7" w:space="0" w:color="000000"/>
              <w:left w:val="single" w:sz="7" w:space="0" w:color="000000"/>
              <w:bottom w:val="single" w:sz="7" w:space="0" w:color="000000"/>
              <w:right w:val="single" w:sz="7" w:space="0" w:color="000000"/>
            </w:tcBorders>
          </w:tcPr>
          <w:p w14:paraId="5D7A8A1A" w14:textId="77777777" w:rsidR="00784EE5" w:rsidRDefault="00000000">
            <w:pPr>
              <w:spacing w:after="0"/>
              <w:ind w:left="2"/>
            </w:pPr>
            <w:r>
              <w:rPr>
                <w:rFonts w:ascii="Courier New" w:eastAsia="Courier New" w:hAnsi="Courier New" w:cs="Courier New"/>
                <w:sz w:val="21"/>
              </w:rPr>
              <w:t>Gestione delle entrate, delle spese e del patrimonio</w:t>
            </w:r>
          </w:p>
        </w:tc>
        <w:tc>
          <w:tcPr>
            <w:tcW w:w="5321" w:type="dxa"/>
            <w:tcBorders>
              <w:top w:val="single" w:sz="7" w:space="0" w:color="000000"/>
              <w:left w:val="single" w:sz="7" w:space="0" w:color="000000"/>
              <w:bottom w:val="single" w:sz="7" w:space="0" w:color="000000"/>
              <w:right w:val="single" w:sz="7" w:space="0" w:color="000000"/>
            </w:tcBorders>
            <w:vAlign w:val="center"/>
          </w:tcPr>
          <w:p w14:paraId="4110EEC6" w14:textId="77777777" w:rsidR="00784EE5" w:rsidRDefault="00000000">
            <w:pPr>
              <w:spacing w:after="0"/>
            </w:pPr>
            <w:r>
              <w:rPr>
                <w:rFonts w:ascii="Courier New" w:eastAsia="Courier New" w:hAnsi="Courier New" w:cs="Courier New"/>
                <w:b/>
                <w:sz w:val="19"/>
              </w:rPr>
              <w:t>No</w:t>
            </w:r>
          </w:p>
        </w:tc>
        <w:tc>
          <w:tcPr>
            <w:tcW w:w="9065" w:type="dxa"/>
            <w:tcBorders>
              <w:top w:val="single" w:sz="7" w:space="0" w:color="000000"/>
              <w:left w:val="single" w:sz="7" w:space="0" w:color="000000"/>
              <w:bottom w:val="single" w:sz="7" w:space="0" w:color="000000"/>
              <w:right w:val="single" w:sz="7" w:space="0" w:color="000000"/>
            </w:tcBorders>
          </w:tcPr>
          <w:p w14:paraId="41A4E7EA" w14:textId="77777777" w:rsidR="00784EE5" w:rsidRDefault="00784EE5"/>
        </w:tc>
      </w:tr>
      <w:tr w:rsidR="00784EE5" w14:paraId="025DC58F" w14:textId="77777777">
        <w:trPr>
          <w:trHeight w:val="259"/>
        </w:trPr>
        <w:tc>
          <w:tcPr>
            <w:tcW w:w="847" w:type="dxa"/>
            <w:tcBorders>
              <w:top w:val="single" w:sz="7" w:space="0" w:color="000000"/>
              <w:left w:val="single" w:sz="7" w:space="0" w:color="000000"/>
              <w:bottom w:val="single" w:sz="7" w:space="0" w:color="000000"/>
              <w:right w:val="single" w:sz="7" w:space="0" w:color="000000"/>
            </w:tcBorders>
          </w:tcPr>
          <w:p w14:paraId="38560E86" w14:textId="77777777" w:rsidR="00784EE5" w:rsidRDefault="00000000">
            <w:pPr>
              <w:spacing w:after="0"/>
              <w:ind w:left="75"/>
              <w:jc w:val="both"/>
            </w:pPr>
            <w:r>
              <w:rPr>
                <w:rFonts w:ascii="Courier New" w:eastAsia="Courier New" w:hAnsi="Courier New" w:cs="Courier New"/>
                <w:sz w:val="21"/>
              </w:rPr>
              <w:t>2.B.8</w:t>
            </w:r>
          </w:p>
        </w:tc>
        <w:tc>
          <w:tcPr>
            <w:tcW w:w="6130" w:type="dxa"/>
            <w:tcBorders>
              <w:top w:val="single" w:sz="7" w:space="0" w:color="000000"/>
              <w:left w:val="single" w:sz="7" w:space="0" w:color="000000"/>
              <w:bottom w:val="single" w:sz="7" w:space="0" w:color="000000"/>
              <w:right w:val="single" w:sz="7" w:space="0" w:color="000000"/>
            </w:tcBorders>
          </w:tcPr>
          <w:p w14:paraId="587808B7" w14:textId="77777777" w:rsidR="00784EE5" w:rsidRDefault="00000000">
            <w:pPr>
              <w:spacing w:after="0"/>
              <w:ind w:left="2"/>
            </w:pPr>
            <w:r>
              <w:rPr>
                <w:rFonts w:ascii="Courier New" w:eastAsia="Courier New" w:hAnsi="Courier New" w:cs="Courier New"/>
                <w:sz w:val="21"/>
              </w:rPr>
              <w:t>Aree di rischio ulteriori (elencare quali)</w:t>
            </w:r>
          </w:p>
        </w:tc>
        <w:tc>
          <w:tcPr>
            <w:tcW w:w="5321" w:type="dxa"/>
            <w:tcBorders>
              <w:top w:val="single" w:sz="7" w:space="0" w:color="000000"/>
              <w:left w:val="single" w:sz="7" w:space="0" w:color="000000"/>
              <w:bottom w:val="single" w:sz="7" w:space="0" w:color="000000"/>
              <w:right w:val="single" w:sz="7" w:space="0" w:color="000000"/>
            </w:tcBorders>
          </w:tcPr>
          <w:p w14:paraId="0FF32CC0" w14:textId="77777777" w:rsidR="00784EE5" w:rsidRDefault="00000000">
            <w:pPr>
              <w:spacing w:after="0"/>
            </w:pPr>
            <w:r>
              <w:rPr>
                <w:rFonts w:ascii="Courier New" w:eastAsia="Courier New" w:hAnsi="Courier New" w:cs="Courier New"/>
                <w:b/>
                <w:sz w:val="19"/>
              </w:rPr>
              <w:t>No</w:t>
            </w:r>
          </w:p>
        </w:tc>
        <w:tc>
          <w:tcPr>
            <w:tcW w:w="9065" w:type="dxa"/>
            <w:tcBorders>
              <w:top w:val="single" w:sz="7" w:space="0" w:color="000000"/>
              <w:left w:val="single" w:sz="7" w:space="0" w:color="000000"/>
              <w:bottom w:val="single" w:sz="7" w:space="0" w:color="000000"/>
              <w:right w:val="single" w:sz="7" w:space="0" w:color="000000"/>
            </w:tcBorders>
          </w:tcPr>
          <w:p w14:paraId="7F08742C" w14:textId="77777777" w:rsidR="00784EE5" w:rsidRDefault="00784EE5"/>
        </w:tc>
      </w:tr>
      <w:tr w:rsidR="00784EE5" w14:paraId="1556152F" w14:textId="77777777">
        <w:trPr>
          <w:trHeight w:val="259"/>
        </w:trPr>
        <w:tc>
          <w:tcPr>
            <w:tcW w:w="847" w:type="dxa"/>
            <w:tcBorders>
              <w:top w:val="single" w:sz="7" w:space="0" w:color="000000"/>
              <w:left w:val="single" w:sz="7" w:space="0" w:color="000000"/>
              <w:bottom w:val="single" w:sz="7" w:space="0" w:color="000000"/>
              <w:right w:val="single" w:sz="7" w:space="0" w:color="000000"/>
            </w:tcBorders>
          </w:tcPr>
          <w:p w14:paraId="62709EF1" w14:textId="77777777" w:rsidR="00784EE5" w:rsidRDefault="00000000">
            <w:pPr>
              <w:spacing w:after="0"/>
              <w:ind w:left="75"/>
              <w:jc w:val="both"/>
            </w:pPr>
            <w:r>
              <w:rPr>
                <w:rFonts w:ascii="Courier New" w:eastAsia="Courier New" w:hAnsi="Courier New" w:cs="Courier New"/>
                <w:sz w:val="21"/>
              </w:rPr>
              <w:t>2.B.9</w:t>
            </w:r>
          </w:p>
        </w:tc>
        <w:tc>
          <w:tcPr>
            <w:tcW w:w="6130" w:type="dxa"/>
            <w:tcBorders>
              <w:top w:val="single" w:sz="7" w:space="0" w:color="000000"/>
              <w:left w:val="single" w:sz="7" w:space="0" w:color="000000"/>
              <w:bottom w:val="single" w:sz="7" w:space="0" w:color="000000"/>
              <w:right w:val="single" w:sz="7" w:space="0" w:color="000000"/>
            </w:tcBorders>
          </w:tcPr>
          <w:p w14:paraId="158E72E6" w14:textId="77777777" w:rsidR="00784EE5" w:rsidRDefault="00000000">
            <w:pPr>
              <w:spacing w:after="0"/>
              <w:ind w:left="2"/>
            </w:pPr>
            <w:r>
              <w:rPr>
                <w:rFonts w:ascii="Courier New" w:eastAsia="Courier New" w:hAnsi="Courier New" w:cs="Courier New"/>
                <w:sz w:val="21"/>
              </w:rPr>
              <w:t xml:space="preserve">Non si sono verificati eventi corruttivi </w:t>
            </w:r>
          </w:p>
        </w:tc>
        <w:tc>
          <w:tcPr>
            <w:tcW w:w="5321" w:type="dxa"/>
            <w:tcBorders>
              <w:top w:val="single" w:sz="7" w:space="0" w:color="000000"/>
              <w:left w:val="single" w:sz="7" w:space="0" w:color="000000"/>
              <w:bottom w:val="single" w:sz="7" w:space="0" w:color="000000"/>
              <w:right w:val="single" w:sz="7" w:space="0" w:color="000000"/>
            </w:tcBorders>
          </w:tcPr>
          <w:p w14:paraId="14DAA8E4" w14:textId="77777777" w:rsidR="00784EE5" w:rsidRDefault="00000000">
            <w:pPr>
              <w:spacing w:after="0"/>
            </w:pPr>
            <w:r>
              <w:rPr>
                <w:rFonts w:ascii="Courier New" w:eastAsia="Courier New" w:hAnsi="Courier New" w:cs="Courier New"/>
                <w:b/>
                <w:sz w:val="19"/>
              </w:rPr>
              <w:t>No</w:t>
            </w:r>
          </w:p>
        </w:tc>
        <w:tc>
          <w:tcPr>
            <w:tcW w:w="9065" w:type="dxa"/>
            <w:tcBorders>
              <w:top w:val="single" w:sz="7" w:space="0" w:color="000000"/>
              <w:left w:val="single" w:sz="7" w:space="0" w:color="000000"/>
              <w:bottom w:val="single" w:sz="7" w:space="0" w:color="000000"/>
              <w:right w:val="single" w:sz="7" w:space="0" w:color="000000"/>
            </w:tcBorders>
          </w:tcPr>
          <w:p w14:paraId="238DE34F" w14:textId="77777777" w:rsidR="00784EE5" w:rsidRDefault="00784EE5"/>
        </w:tc>
      </w:tr>
      <w:tr w:rsidR="00784EE5" w14:paraId="0315DFD7" w14:textId="77777777">
        <w:trPr>
          <w:trHeight w:val="1358"/>
        </w:trPr>
        <w:tc>
          <w:tcPr>
            <w:tcW w:w="847" w:type="dxa"/>
            <w:tcBorders>
              <w:top w:val="single" w:sz="7" w:space="0" w:color="000000"/>
              <w:left w:val="single" w:sz="7" w:space="0" w:color="000000"/>
              <w:bottom w:val="single" w:sz="7" w:space="0" w:color="000000"/>
              <w:right w:val="single" w:sz="7" w:space="0" w:color="000000"/>
            </w:tcBorders>
            <w:shd w:val="clear" w:color="auto" w:fill="F2F2F2"/>
            <w:vAlign w:val="center"/>
          </w:tcPr>
          <w:p w14:paraId="22776A7E" w14:textId="77777777" w:rsidR="00784EE5" w:rsidRDefault="00000000">
            <w:pPr>
              <w:spacing w:after="0"/>
              <w:ind w:left="200"/>
            </w:pPr>
            <w:r>
              <w:rPr>
                <w:rFonts w:ascii="Courier New" w:eastAsia="Courier New" w:hAnsi="Courier New" w:cs="Courier New"/>
                <w:sz w:val="21"/>
              </w:rPr>
              <w:lastRenderedPageBreak/>
              <w:t>2.C</w:t>
            </w:r>
          </w:p>
        </w:tc>
        <w:tc>
          <w:tcPr>
            <w:tcW w:w="6130" w:type="dxa"/>
            <w:tcBorders>
              <w:top w:val="single" w:sz="7" w:space="0" w:color="000000"/>
              <w:left w:val="single" w:sz="7" w:space="0" w:color="000000"/>
              <w:bottom w:val="single" w:sz="7" w:space="0" w:color="000000"/>
              <w:right w:val="single" w:sz="7" w:space="0" w:color="000000"/>
            </w:tcBorders>
            <w:shd w:val="clear" w:color="auto" w:fill="F2F2F2"/>
            <w:vAlign w:val="center"/>
          </w:tcPr>
          <w:p w14:paraId="5A3D2303" w14:textId="77777777" w:rsidR="00784EE5" w:rsidRDefault="00000000">
            <w:pPr>
              <w:spacing w:after="0"/>
              <w:ind w:left="2"/>
            </w:pPr>
            <w:r>
              <w:rPr>
                <w:rFonts w:ascii="Courier New" w:eastAsia="Courier New" w:hAnsi="Courier New" w:cs="Courier New"/>
                <w:b/>
                <w:sz w:val="21"/>
              </w:rPr>
              <w:t xml:space="preserve">Se si sono verificati eventi corruttivi, indicare se nella sezione anticorruzione e trasparenza del PIAO o </w:t>
            </w:r>
            <w:proofErr w:type="gramStart"/>
            <w:r>
              <w:rPr>
                <w:rFonts w:ascii="Courier New" w:eastAsia="Courier New" w:hAnsi="Courier New" w:cs="Courier New"/>
                <w:b/>
                <w:sz w:val="21"/>
              </w:rPr>
              <w:t>nel  PTPCT</w:t>
            </w:r>
            <w:proofErr w:type="gramEnd"/>
            <w:r>
              <w:rPr>
                <w:rFonts w:ascii="Courier New" w:eastAsia="Courier New" w:hAnsi="Courier New" w:cs="Courier New"/>
                <w:b/>
                <w:sz w:val="21"/>
              </w:rPr>
              <w:t xml:space="preserve"> 2022 erano state previste misure per il loro contrasto</w:t>
            </w:r>
          </w:p>
        </w:tc>
        <w:tc>
          <w:tcPr>
            <w:tcW w:w="5321" w:type="dxa"/>
            <w:tcBorders>
              <w:top w:val="single" w:sz="7" w:space="0" w:color="000000"/>
              <w:left w:val="single" w:sz="7" w:space="0" w:color="000000"/>
              <w:bottom w:val="single" w:sz="7" w:space="0" w:color="000000"/>
              <w:right w:val="single" w:sz="7" w:space="0" w:color="000000"/>
            </w:tcBorders>
            <w:vAlign w:val="center"/>
          </w:tcPr>
          <w:p w14:paraId="76750F9D" w14:textId="77777777" w:rsidR="00784EE5" w:rsidRDefault="00000000">
            <w:pPr>
              <w:spacing w:after="0"/>
            </w:pPr>
            <w:r>
              <w:rPr>
                <w:rFonts w:ascii="Courier New" w:eastAsia="Courier New" w:hAnsi="Courier New" w:cs="Courier New"/>
                <w:sz w:val="19"/>
              </w:rPr>
              <w:t>No</w:t>
            </w:r>
          </w:p>
        </w:tc>
        <w:tc>
          <w:tcPr>
            <w:tcW w:w="9065" w:type="dxa"/>
            <w:tcBorders>
              <w:top w:val="single" w:sz="7" w:space="0" w:color="000000"/>
              <w:left w:val="single" w:sz="7" w:space="0" w:color="000000"/>
              <w:bottom w:val="single" w:sz="7" w:space="0" w:color="000000"/>
              <w:right w:val="single" w:sz="7" w:space="0" w:color="000000"/>
            </w:tcBorders>
            <w:vAlign w:val="center"/>
          </w:tcPr>
          <w:p w14:paraId="03E4FEF6" w14:textId="77777777" w:rsidR="00784EE5" w:rsidRDefault="00000000">
            <w:pPr>
              <w:spacing w:after="0"/>
            </w:pPr>
            <w:r>
              <w:rPr>
                <w:rFonts w:ascii="Courier New" w:eastAsia="Courier New" w:hAnsi="Courier New" w:cs="Courier New"/>
                <w:sz w:val="19"/>
              </w:rPr>
              <w:t>Nessun evento corruttivo</w:t>
            </w:r>
          </w:p>
        </w:tc>
      </w:tr>
    </w:tbl>
    <w:p w14:paraId="7938DE9E" w14:textId="77777777" w:rsidR="00784EE5" w:rsidRDefault="00784EE5">
      <w:pPr>
        <w:spacing w:after="0"/>
        <w:ind w:left="-1440" w:right="22380"/>
      </w:pPr>
    </w:p>
    <w:tbl>
      <w:tblPr>
        <w:tblStyle w:val="TableGrid"/>
        <w:tblW w:w="21363" w:type="dxa"/>
        <w:tblInd w:w="-413" w:type="dxa"/>
        <w:tblCellMar>
          <w:top w:w="25" w:type="dxa"/>
          <w:left w:w="37" w:type="dxa"/>
          <w:bottom w:w="0" w:type="dxa"/>
          <w:right w:w="0" w:type="dxa"/>
        </w:tblCellMar>
        <w:tblLook w:val="04A0" w:firstRow="1" w:lastRow="0" w:firstColumn="1" w:lastColumn="0" w:noHBand="0" w:noVBand="1"/>
      </w:tblPr>
      <w:tblGrid>
        <w:gridCol w:w="848"/>
        <w:gridCol w:w="6130"/>
        <w:gridCol w:w="5321"/>
        <w:gridCol w:w="9064"/>
      </w:tblGrid>
      <w:tr w:rsidR="00784EE5" w14:paraId="1BFAC420" w14:textId="77777777">
        <w:trPr>
          <w:trHeight w:val="1380"/>
        </w:trPr>
        <w:tc>
          <w:tcPr>
            <w:tcW w:w="848" w:type="dxa"/>
            <w:tcBorders>
              <w:top w:val="single" w:sz="7" w:space="0" w:color="000000"/>
              <w:left w:val="single" w:sz="7" w:space="0" w:color="000000"/>
              <w:bottom w:val="single" w:sz="7" w:space="0" w:color="000000"/>
              <w:right w:val="single" w:sz="7" w:space="0" w:color="000000"/>
            </w:tcBorders>
            <w:shd w:val="clear" w:color="auto" w:fill="F2F2F2"/>
            <w:vAlign w:val="center"/>
          </w:tcPr>
          <w:p w14:paraId="15C1575A" w14:textId="77777777" w:rsidR="00784EE5" w:rsidRDefault="00000000">
            <w:pPr>
              <w:spacing w:after="0"/>
              <w:ind w:left="199"/>
            </w:pPr>
            <w:r>
              <w:rPr>
                <w:rFonts w:ascii="Courier New" w:eastAsia="Courier New" w:hAnsi="Courier New" w:cs="Courier New"/>
                <w:sz w:val="21"/>
              </w:rPr>
              <w:t>2.E</w:t>
            </w:r>
          </w:p>
        </w:tc>
        <w:tc>
          <w:tcPr>
            <w:tcW w:w="6130" w:type="dxa"/>
            <w:tcBorders>
              <w:top w:val="single" w:sz="7" w:space="0" w:color="000000"/>
              <w:left w:val="single" w:sz="7" w:space="0" w:color="000000"/>
              <w:bottom w:val="single" w:sz="7" w:space="0" w:color="000000"/>
              <w:right w:val="single" w:sz="7" w:space="0" w:color="000000"/>
            </w:tcBorders>
            <w:shd w:val="clear" w:color="auto" w:fill="F2F2F2"/>
          </w:tcPr>
          <w:p w14:paraId="3540DD28" w14:textId="77777777" w:rsidR="00784EE5" w:rsidRDefault="00000000">
            <w:pPr>
              <w:spacing w:after="0"/>
              <w:ind w:left="2"/>
            </w:pPr>
            <w:r>
              <w:rPr>
                <w:rFonts w:ascii="Courier New" w:eastAsia="Courier New" w:hAnsi="Courier New" w:cs="Courier New"/>
                <w:b/>
                <w:sz w:val="21"/>
              </w:rPr>
              <w:t xml:space="preserve">Indicare se sono stati mappati i processi secondo quanto indicato nell'Allegato 1 al PNA 2019 (§ 3.2.) e nel documento ANAC </w:t>
            </w:r>
            <w:r>
              <w:rPr>
                <w:rFonts w:ascii="Courier New" w:eastAsia="Courier New" w:hAnsi="Courier New" w:cs="Courier New"/>
                <w:b/>
                <w:i/>
                <w:sz w:val="21"/>
              </w:rPr>
              <w:t>Orientamenti per la pianificazione anticorruzione e trasparenza del 2.2.2022</w:t>
            </w:r>
          </w:p>
        </w:tc>
        <w:tc>
          <w:tcPr>
            <w:tcW w:w="5321" w:type="dxa"/>
            <w:tcBorders>
              <w:top w:val="single" w:sz="7" w:space="0" w:color="000000"/>
              <w:left w:val="single" w:sz="7" w:space="0" w:color="000000"/>
              <w:bottom w:val="single" w:sz="7" w:space="0" w:color="000000"/>
              <w:right w:val="single" w:sz="7" w:space="0" w:color="000000"/>
            </w:tcBorders>
            <w:shd w:val="clear" w:color="auto" w:fill="FFFFFF"/>
            <w:vAlign w:val="center"/>
          </w:tcPr>
          <w:p w14:paraId="1471099F" w14:textId="77777777" w:rsidR="00784EE5" w:rsidRDefault="00000000">
            <w:pPr>
              <w:spacing w:after="0"/>
            </w:pPr>
            <w:r>
              <w:rPr>
                <w:rFonts w:ascii="Courier New" w:eastAsia="Courier New" w:hAnsi="Courier New" w:cs="Courier New"/>
                <w:sz w:val="19"/>
              </w:rPr>
              <w:t>Si, tutti</w:t>
            </w:r>
          </w:p>
        </w:tc>
        <w:tc>
          <w:tcPr>
            <w:tcW w:w="9065" w:type="dxa"/>
            <w:tcBorders>
              <w:top w:val="single" w:sz="7" w:space="0" w:color="000000"/>
              <w:left w:val="single" w:sz="7" w:space="0" w:color="000000"/>
              <w:bottom w:val="single" w:sz="7" w:space="0" w:color="000000"/>
              <w:right w:val="single" w:sz="7" w:space="0" w:color="000000"/>
            </w:tcBorders>
          </w:tcPr>
          <w:p w14:paraId="4F8AD42E" w14:textId="77777777" w:rsidR="00784EE5" w:rsidRDefault="00784EE5"/>
        </w:tc>
      </w:tr>
      <w:tr w:rsidR="00784EE5" w14:paraId="4127EE5B" w14:textId="77777777">
        <w:trPr>
          <w:trHeight w:val="655"/>
        </w:trPr>
        <w:tc>
          <w:tcPr>
            <w:tcW w:w="848" w:type="dxa"/>
            <w:tcBorders>
              <w:top w:val="single" w:sz="7" w:space="0" w:color="000000"/>
              <w:left w:val="single" w:sz="7" w:space="0" w:color="000000"/>
              <w:bottom w:val="single" w:sz="7" w:space="0" w:color="000000"/>
              <w:right w:val="single" w:sz="7" w:space="0" w:color="000000"/>
            </w:tcBorders>
            <w:shd w:val="clear" w:color="auto" w:fill="F2F2F2"/>
            <w:vAlign w:val="center"/>
          </w:tcPr>
          <w:p w14:paraId="7E42CA2D" w14:textId="77777777" w:rsidR="00784EE5" w:rsidRDefault="00000000">
            <w:pPr>
              <w:spacing w:after="0"/>
              <w:ind w:left="199"/>
            </w:pPr>
            <w:r>
              <w:rPr>
                <w:rFonts w:ascii="Courier New" w:eastAsia="Courier New" w:hAnsi="Courier New" w:cs="Courier New"/>
                <w:sz w:val="21"/>
              </w:rPr>
              <w:t>2.F</w:t>
            </w:r>
          </w:p>
        </w:tc>
        <w:tc>
          <w:tcPr>
            <w:tcW w:w="6130" w:type="dxa"/>
            <w:tcBorders>
              <w:top w:val="single" w:sz="7" w:space="0" w:color="000000"/>
              <w:left w:val="single" w:sz="7" w:space="0" w:color="000000"/>
              <w:bottom w:val="single" w:sz="7" w:space="0" w:color="000000"/>
              <w:right w:val="single" w:sz="7" w:space="0" w:color="000000"/>
            </w:tcBorders>
            <w:shd w:val="clear" w:color="auto" w:fill="F2F2F2"/>
          </w:tcPr>
          <w:p w14:paraId="63531648" w14:textId="77777777" w:rsidR="00784EE5" w:rsidRDefault="00000000">
            <w:pPr>
              <w:spacing w:after="0"/>
              <w:ind w:left="2"/>
            </w:pPr>
            <w:r>
              <w:rPr>
                <w:rFonts w:ascii="Courier New" w:eastAsia="Courier New" w:hAnsi="Courier New" w:cs="Courier New"/>
                <w:b/>
                <w:sz w:val="21"/>
              </w:rPr>
              <w:t>Se sono stati mappati i processi indicare se afferiscono alle seguenti aree:</w:t>
            </w:r>
          </w:p>
        </w:tc>
        <w:tc>
          <w:tcPr>
            <w:tcW w:w="5321" w:type="dxa"/>
            <w:tcBorders>
              <w:top w:val="single" w:sz="7" w:space="0" w:color="000000"/>
              <w:left w:val="single" w:sz="7" w:space="0" w:color="000000"/>
              <w:bottom w:val="single" w:sz="7" w:space="0" w:color="000000"/>
              <w:right w:val="single" w:sz="7" w:space="0" w:color="000000"/>
            </w:tcBorders>
            <w:shd w:val="clear" w:color="auto" w:fill="FFFFFF"/>
          </w:tcPr>
          <w:p w14:paraId="058AC4C4" w14:textId="77777777" w:rsidR="00784EE5" w:rsidRDefault="00784EE5"/>
        </w:tc>
        <w:tc>
          <w:tcPr>
            <w:tcW w:w="9065" w:type="dxa"/>
            <w:tcBorders>
              <w:top w:val="single" w:sz="7" w:space="0" w:color="000000"/>
              <w:left w:val="single" w:sz="7" w:space="0" w:color="000000"/>
              <w:bottom w:val="single" w:sz="7" w:space="0" w:color="000000"/>
              <w:right w:val="single" w:sz="7" w:space="0" w:color="000000"/>
            </w:tcBorders>
            <w:shd w:val="clear" w:color="auto" w:fill="FFFFFF"/>
          </w:tcPr>
          <w:p w14:paraId="37AB494D" w14:textId="77777777" w:rsidR="00784EE5" w:rsidRDefault="00784EE5"/>
        </w:tc>
      </w:tr>
      <w:tr w:rsidR="00784EE5" w14:paraId="793694A4" w14:textId="77777777">
        <w:trPr>
          <w:trHeight w:val="259"/>
        </w:trPr>
        <w:tc>
          <w:tcPr>
            <w:tcW w:w="848" w:type="dxa"/>
            <w:tcBorders>
              <w:top w:val="single" w:sz="7" w:space="0" w:color="000000"/>
              <w:left w:val="single" w:sz="7" w:space="0" w:color="000000"/>
              <w:bottom w:val="single" w:sz="7" w:space="0" w:color="000000"/>
              <w:right w:val="single" w:sz="7" w:space="0" w:color="000000"/>
            </w:tcBorders>
          </w:tcPr>
          <w:p w14:paraId="33EFFBAA" w14:textId="77777777" w:rsidR="00784EE5" w:rsidRDefault="00000000">
            <w:pPr>
              <w:spacing w:after="0"/>
              <w:ind w:left="75"/>
              <w:jc w:val="both"/>
            </w:pPr>
            <w:r>
              <w:rPr>
                <w:rFonts w:ascii="Courier New" w:eastAsia="Courier New" w:hAnsi="Courier New" w:cs="Courier New"/>
                <w:sz w:val="21"/>
              </w:rPr>
              <w:t>2.F.1</w:t>
            </w:r>
          </w:p>
        </w:tc>
        <w:tc>
          <w:tcPr>
            <w:tcW w:w="6130" w:type="dxa"/>
            <w:tcBorders>
              <w:top w:val="single" w:sz="7" w:space="0" w:color="000000"/>
              <w:left w:val="single" w:sz="7" w:space="0" w:color="000000"/>
              <w:bottom w:val="single" w:sz="7" w:space="0" w:color="000000"/>
              <w:right w:val="single" w:sz="7" w:space="0" w:color="000000"/>
            </w:tcBorders>
          </w:tcPr>
          <w:p w14:paraId="18968419" w14:textId="77777777" w:rsidR="00784EE5" w:rsidRDefault="00000000">
            <w:pPr>
              <w:spacing w:after="0"/>
              <w:ind w:left="2"/>
            </w:pPr>
            <w:r>
              <w:rPr>
                <w:rFonts w:ascii="Courier New" w:eastAsia="Courier New" w:hAnsi="Courier New" w:cs="Courier New"/>
                <w:sz w:val="21"/>
              </w:rPr>
              <w:t xml:space="preserve">Contratti pubblici </w:t>
            </w:r>
          </w:p>
        </w:tc>
        <w:tc>
          <w:tcPr>
            <w:tcW w:w="5321" w:type="dxa"/>
            <w:tcBorders>
              <w:top w:val="single" w:sz="7" w:space="0" w:color="000000"/>
              <w:left w:val="single" w:sz="7" w:space="0" w:color="000000"/>
              <w:bottom w:val="single" w:sz="7" w:space="0" w:color="000000"/>
              <w:right w:val="single" w:sz="7" w:space="0" w:color="000000"/>
            </w:tcBorders>
          </w:tcPr>
          <w:p w14:paraId="615676AA" w14:textId="77777777" w:rsidR="00784EE5" w:rsidRDefault="00000000">
            <w:pPr>
              <w:spacing w:after="0"/>
            </w:pPr>
            <w:r>
              <w:rPr>
                <w:rFonts w:ascii="Courier New" w:eastAsia="Courier New" w:hAnsi="Courier New" w:cs="Courier New"/>
                <w:b/>
                <w:sz w:val="19"/>
              </w:rPr>
              <w:t>Si</w:t>
            </w:r>
          </w:p>
        </w:tc>
        <w:tc>
          <w:tcPr>
            <w:tcW w:w="9065" w:type="dxa"/>
            <w:tcBorders>
              <w:top w:val="single" w:sz="7" w:space="0" w:color="000000"/>
              <w:left w:val="single" w:sz="7" w:space="0" w:color="000000"/>
              <w:bottom w:val="single" w:sz="7" w:space="0" w:color="000000"/>
              <w:right w:val="single" w:sz="7" w:space="0" w:color="000000"/>
            </w:tcBorders>
          </w:tcPr>
          <w:p w14:paraId="4D1351D1" w14:textId="77777777" w:rsidR="00784EE5" w:rsidRDefault="00784EE5"/>
        </w:tc>
      </w:tr>
      <w:tr w:rsidR="00784EE5" w14:paraId="3BA9028C" w14:textId="77777777">
        <w:trPr>
          <w:trHeight w:val="259"/>
        </w:trPr>
        <w:tc>
          <w:tcPr>
            <w:tcW w:w="848" w:type="dxa"/>
            <w:tcBorders>
              <w:top w:val="single" w:sz="7" w:space="0" w:color="000000"/>
              <w:left w:val="single" w:sz="7" w:space="0" w:color="000000"/>
              <w:bottom w:val="single" w:sz="7" w:space="0" w:color="000000"/>
              <w:right w:val="single" w:sz="7" w:space="0" w:color="000000"/>
            </w:tcBorders>
          </w:tcPr>
          <w:p w14:paraId="3DF14FFD" w14:textId="77777777" w:rsidR="00784EE5" w:rsidRDefault="00000000">
            <w:pPr>
              <w:spacing w:after="0"/>
              <w:ind w:left="75"/>
              <w:jc w:val="both"/>
            </w:pPr>
            <w:r>
              <w:rPr>
                <w:rFonts w:ascii="Courier New" w:eastAsia="Courier New" w:hAnsi="Courier New" w:cs="Courier New"/>
                <w:sz w:val="21"/>
              </w:rPr>
              <w:t>2.F.2</w:t>
            </w:r>
          </w:p>
        </w:tc>
        <w:tc>
          <w:tcPr>
            <w:tcW w:w="6130" w:type="dxa"/>
            <w:tcBorders>
              <w:top w:val="single" w:sz="7" w:space="0" w:color="000000"/>
              <w:left w:val="single" w:sz="7" w:space="0" w:color="000000"/>
              <w:bottom w:val="single" w:sz="7" w:space="0" w:color="000000"/>
              <w:right w:val="single" w:sz="7" w:space="0" w:color="000000"/>
            </w:tcBorders>
          </w:tcPr>
          <w:p w14:paraId="6D9672DA" w14:textId="77777777" w:rsidR="00784EE5" w:rsidRDefault="00000000">
            <w:pPr>
              <w:spacing w:after="0"/>
              <w:ind w:left="2"/>
            </w:pPr>
            <w:r>
              <w:rPr>
                <w:rFonts w:ascii="Courier New" w:eastAsia="Courier New" w:hAnsi="Courier New" w:cs="Courier New"/>
                <w:sz w:val="21"/>
              </w:rPr>
              <w:t>Incarichi e nomine</w:t>
            </w:r>
          </w:p>
        </w:tc>
        <w:tc>
          <w:tcPr>
            <w:tcW w:w="5321" w:type="dxa"/>
            <w:tcBorders>
              <w:top w:val="single" w:sz="7" w:space="0" w:color="000000"/>
              <w:left w:val="single" w:sz="7" w:space="0" w:color="000000"/>
              <w:bottom w:val="single" w:sz="7" w:space="0" w:color="000000"/>
              <w:right w:val="single" w:sz="7" w:space="0" w:color="000000"/>
            </w:tcBorders>
          </w:tcPr>
          <w:p w14:paraId="3FC0FC26" w14:textId="77777777" w:rsidR="00784EE5" w:rsidRDefault="00000000">
            <w:pPr>
              <w:spacing w:after="0"/>
            </w:pPr>
            <w:r>
              <w:rPr>
                <w:rFonts w:ascii="Courier New" w:eastAsia="Courier New" w:hAnsi="Courier New" w:cs="Courier New"/>
                <w:b/>
                <w:sz w:val="19"/>
              </w:rPr>
              <w:t>Si</w:t>
            </w:r>
          </w:p>
        </w:tc>
        <w:tc>
          <w:tcPr>
            <w:tcW w:w="9065" w:type="dxa"/>
            <w:tcBorders>
              <w:top w:val="single" w:sz="7" w:space="0" w:color="000000"/>
              <w:left w:val="single" w:sz="7" w:space="0" w:color="000000"/>
              <w:bottom w:val="single" w:sz="7" w:space="0" w:color="000000"/>
              <w:right w:val="single" w:sz="7" w:space="0" w:color="000000"/>
            </w:tcBorders>
          </w:tcPr>
          <w:p w14:paraId="69960775" w14:textId="77777777" w:rsidR="00784EE5" w:rsidRDefault="00784EE5"/>
        </w:tc>
      </w:tr>
      <w:tr w:rsidR="00784EE5" w14:paraId="59E845FF" w14:textId="77777777">
        <w:trPr>
          <w:trHeight w:val="1037"/>
        </w:trPr>
        <w:tc>
          <w:tcPr>
            <w:tcW w:w="848" w:type="dxa"/>
            <w:tcBorders>
              <w:top w:val="single" w:sz="7" w:space="0" w:color="000000"/>
              <w:left w:val="single" w:sz="7" w:space="0" w:color="000000"/>
              <w:bottom w:val="single" w:sz="7" w:space="0" w:color="000000"/>
              <w:right w:val="single" w:sz="7" w:space="0" w:color="000000"/>
            </w:tcBorders>
            <w:vAlign w:val="center"/>
          </w:tcPr>
          <w:p w14:paraId="5DD3960A" w14:textId="77777777" w:rsidR="00784EE5" w:rsidRDefault="00000000">
            <w:pPr>
              <w:spacing w:after="0"/>
              <w:ind w:left="75"/>
              <w:jc w:val="both"/>
            </w:pPr>
            <w:r>
              <w:rPr>
                <w:rFonts w:ascii="Courier New" w:eastAsia="Courier New" w:hAnsi="Courier New" w:cs="Courier New"/>
                <w:sz w:val="21"/>
              </w:rPr>
              <w:t>2.F.3</w:t>
            </w:r>
          </w:p>
        </w:tc>
        <w:tc>
          <w:tcPr>
            <w:tcW w:w="6130" w:type="dxa"/>
            <w:tcBorders>
              <w:top w:val="single" w:sz="7" w:space="0" w:color="000000"/>
              <w:left w:val="single" w:sz="7" w:space="0" w:color="000000"/>
              <w:bottom w:val="single" w:sz="7" w:space="0" w:color="000000"/>
              <w:right w:val="single" w:sz="7" w:space="0" w:color="000000"/>
            </w:tcBorders>
            <w:vAlign w:val="center"/>
          </w:tcPr>
          <w:p w14:paraId="192FEE07" w14:textId="77777777" w:rsidR="00784EE5" w:rsidRDefault="00000000">
            <w:pPr>
              <w:spacing w:after="0"/>
              <w:ind w:left="2"/>
            </w:pPr>
            <w:r>
              <w:rPr>
                <w:rFonts w:ascii="Courier New" w:eastAsia="Courier New" w:hAnsi="Courier New" w:cs="Courier New"/>
                <w:sz w:val="21"/>
              </w:rPr>
              <w:t xml:space="preserve">Provvedimenti ampliativi della sfera giuridica dei destinatari privi di effetto economico diretto ed immediato per il destinatario </w:t>
            </w:r>
          </w:p>
        </w:tc>
        <w:tc>
          <w:tcPr>
            <w:tcW w:w="5321" w:type="dxa"/>
            <w:tcBorders>
              <w:top w:val="single" w:sz="7" w:space="0" w:color="000000"/>
              <w:left w:val="single" w:sz="7" w:space="0" w:color="000000"/>
              <w:bottom w:val="single" w:sz="7" w:space="0" w:color="000000"/>
              <w:right w:val="single" w:sz="7" w:space="0" w:color="000000"/>
            </w:tcBorders>
            <w:vAlign w:val="center"/>
          </w:tcPr>
          <w:p w14:paraId="5ECB47B3" w14:textId="77777777" w:rsidR="00784EE5" w:rsidRDefault="00000000">
            <w:pPr>
              <w:spacing w:after="0"/>
            </w:pPr>
            <w:r>
              <w:rPr>
                <w:rFonts w:ascii="Courier New" w:eastAsia="Courier New" w:hAnsi="Courier New" w:cs="Courier New"/>
                <w:b/>
                <w:sz w:val="19"/>
              </w:rPr>
              <w:t>Si</w:t>
            </w:r>
          </w:p>
        </w:tc>
        <w:tc>
          <w:tcPr>
            <w:tcW w:w="9065" w:type="dxa"/>
            <w:tcBorders>
              <w:top w:val="single" w:sz="7" w:space="0" w:color="000000"/>
              <w:left w:val="single" w:sz="7" w:space="0" w:color="000000"/>
              <w:bottom w:val="single" w:sz="7" w:space="0" w:color="000000"/>
              <w:right w:val="single" w:sz="7" w:space="0" w:color="000000"/>
            </w:tcBorders>
          </w:tcPr>
          <w:p w14:paraId="378A90F8" w14:textId="77777777" w:rsidR="00784EE5" w:rsidRDefault="00784EE5"/>
        </w:tc>
      </w:tr>
      <w:tr w:rsidR="00784EE5" w14:paraId="583A90AB" w14:textId="77777777">
        <w:trPr>
          <w:trHeight w:val="1037"/>
        </w:trPr>
        <w:tc>
          <w:tcPr>
            <w:tcW w:w="848" w:type="dxa"/>
            <w:tcBorders>
              <w:top w:val="single" w:sz="7" w:space="0" w:color="000000"/>
              <w:left w:val="single" w:sz="7" w:space="0" w:color="000000"/>
              <w:bottom w:val="single" w:sz="7" w:space="0" w:color="000000"/>
              <w:right w:val="single" w:sz="7" w:space="0" w:color="000000"/>
            </w:tcBorders>
            <w:vAlign w:val="center"/>
          </w:tcPr>
          <w:p w14:paraId="3ED2218D" w14:textId="77777777" w:rsidR="00784EE5" w:rsidRDefault="00000000">
            <w:pPr>
              <w:spacing w:after="0"/>
              <w:ind w:left="75"/>
              <w:jc w:val="both"/>
            </w:pPr>
            <w:r>
              <w:rPr>
                <w:rFonts w:ascii="Courier New" w:eastAsia="Courier New" w:hAnsi="Courier New" w:cs="Courier New"/>
                <w:sz w:val="21"/>
              </w:rPr>
              <w:t>2.F.4</w:t>
            </w:r>
          </w:p>
        </w:tc>
        <w:tc>
          <w:tcPr>
            <w:tcW w:w="6130" w:type="dxa"/>
            <w:tcBorders>
              <w:top w:val="single" w:sz="7" w:space="0" w:color="000000"/>
              <w:left w:val="single" w:sz="7" w:space="0" w:color="000000"/>
              <w:bottom w:val="single" w:sz="7" w:space="0" w:color="000000"/>
              <w:right w:val="single" w:sz="7" w:space="0" w:color="000000"/>
            </w:tcBorders>
            <w:vAlign w:val="center"/>
          </w:tcPr>
          <w:p w14:paraId="1E5DF6DD" w14:textId="77777777" w:rsidR="00784EE5" w:rsidRDefault="00000000">
            <w:pPr>
              <w:spacing w:after="0"/>
              <w:ind w:left="2"/>
            </w:pPr>
            <w:r>
              <w:rPr>
                <w:rFonts w:ascii="Courier New" w:eastAsia="Courier New" w:hAnsi="Courier New" w:cs="Courier New"/>
                <w:sz w:val="21"/>
              </w:rPr>
              <w:t>Provvedimenti ampliativi della sfera giuridica dei destinatari con effetto economico diretto ed immediato per il destinatario</w:t>
            </w:r>
          </w:p>
        </w:tc>
        <w:tc>
          <w:tcPr>
            <w:tcW w:w="5321" w:type="dxa"/>
            <w:tcBorders>
              <w:top w:val="single" w:sz="7" w:space="0" w:color="000000"/>
              <w:left w:val="single" w:sz="7" w:space="0" w:color="000000"/>
              <w:bottom w:val="single" w:sz="7" w:space="0" w:color="000000"/>
              <w:right w:val="single" w:sz="7" w:space="0" w:color="000000"/>
            </w:tcBorders>
            <w:vAlign w:val="center"/>
          </w:tcPr>
          <w:p w14:paraId="15D4518E" w14:textId="77777777" w:rsidR="00784EE5" w:rsidRDefault="00000000">
            <w:pPr>
              <w:spacing w:after="0"/>
            </w:pPr>
            <w:r>
              <w:rPr>
                <w:rFonts w:ascii="Courier New" w:eastAsia="Courier New" w:hAnsi="Courier New" w:cs="Courier New"/>
                <w:b/>
                <w:sz w:val="19"/>
              </w:rPr>
              <w:t>Si</w:t>
            </w:r>
          </w:p>
        </w:tc>
        <w:tc>
          <w:tcPr>
            <w:tcW w:w="9065" w:type="dxa"/>
            <w:tcBorders>
              <w:top w:val="single" w:sz="7" w:space="0" w:color="000000"/>
              <w:left w:val="single" w:sz="7" w:space="0" w:color="000000"/>
              <w:bottom w:val="single" w:sz="7" w:space="0" w:color="000000"/>
              <w:right w:val="single" w:sz="7" w:space="0" w:color="000000"/>
            </w:tcBorders>
          </w:tcPr>
          <w:p w14:paraId="0D498330" w14:textId="77777777" w:rsidR="00784EE5" w:rsidRDefault="00784EE5"/>
        </w:tc>
      </w:tr>
      <w:tr w:rsidR="00784EE5" w14:paraId="7832E9B8" w14:textId="77777777">
        <w:trPr>
          <w:trHeight w:val="259"/>
        </w:trPr>
        <w:tc>
          <w:tcPr>
            <w:tcW w:w="848" w:type="dxa"/>
            <w:tcBorders>
              <w:top w:val="single" w:sz="7" w:space="0" w:color="000000"/>
              <w:left w:val="single" w:sz="7" w:space="0" w:color="000000"/>
              <w:bottom w:val="single" w:sz="7" w:space="0" w:color="000000"/>
              <w:right w:val="single" w:sz="7" w:space="0" w:color="000000"/>
            </w:tcBorders>
          </w:tcPr>
          <w:p w14:paraId="59CCCDDB" w14:textId="77777777" w:rsidR="00784EE5" w:rsidRDefault="00000000">
            <w:pPr>
              <w:spacing w:after="0"/>
              <w:ind w:left="75"/>
              <w:jc w:val="both"/>
            </w:pPr>
            <w:r>
              <w:rPr>
                <w:rFonts w:ascii="Courier New" w:eastAsia="Courier New" w:hAnsi="Courier New" w:cs="Courier New"/>
                <w:sz w:val="21"/>
              </w:rPr>
              <w:t>2.F.5</w:t>
            </w:r>
          </w:p>
        </w:tc>
        <w:tc>
          <w:tcPr>
            <w:tcW w:w="6130" w:type="dxa"/>
            <w:tcBorders>
              <w:top w:val="single" w:sz="7" w:space="0" w:color="000000"/>
              <w:left w:val="single" w:sz="7" w:space="0" w:color="000000"/>
              <w:bottom w:val="single" w:sz="7" w:space="0" w:color="000000"/>
              <w:right w:val="single" w:sz="7" w:space="0" w:color="000000"/>
            </w:tcBorders>
          </w:tcPr>
          <w:p w14:paraId="21022D51" w14:textId="77777777" w:rsidR="00784EE5" w:rsidRDefault="00000000">
            <w:pPr>
              <w:spacing w:after="0"/>
              <w:ind w:left="2"/>
            </w:pPr>
            <w:r>
              <w:rPr>
                <w:rFonts w:ascii="Courier New" w:eastAsia="Courier New" w:hAnsi="Courier New" w:cs="Courier New"/>
                <w:sz w:val="21"/>
              </w:rPr>
              <w:t xml:space="preserve">Acquisizione e gestione del personale </w:t>
            </w:r>
          </w:p>
        </w:tc>
        <w:tc>
          <w:tcPr>
            <w:tcW w:w="5321" w:type="dxa"/>
            <w:tcBorders>
              <w:top w:val="single" w:sz="7" w:space="0" w:color="000000"/>
              <w:left w:val="single" w:sz="7" w:space="0" w:color="000000"/>
              <w:bottom w:val="single" w:sz="7" w:space="0" w:color="000000"/>
              <w:right w:val="single" w:sz="7" w:space="0" w:color="000000"/>
            </w:tcBorders>
          </w:tcPr>
          <w:p w14:paraId="6B913F56" w14:textId="77777777" w:rsidR="00784EE5" w:rsidRDefault="00000000">
            <w:pPr>
              <w:spacing w:after="0"/>
            </w:pPr>
            <w:r>
              <w:rPr>
                <w:rFonts w:ascii="Courier New" w:eastAsia="Courier New" w:hAnsi="Courier New" w:cs="Courier New"/>
                <w:b/>
                <w:sz w:val="19"/>
              </w:rPr>
              <w:t>Si</w:t>
            </w:r>
          </w:p>
        </w:tc>
        <w:tc>
          <w:tcPr>
            <w:tcW w:w="9065" w:type="dxa"/>
            <w:tcBorders>
              <w:top w:val="single" w:sz="7" w:space="0" w:color="000000"/>
              <w:left w:val="single" w:sz="7" w:space="0" w:color="000000"/>
              <w:bottom w:val="single" w:sz="7" w:space="0" w:color="000000"/>
              <w:right w:val="single" w:sz="7" w:space="0" w:color="000000"/>
            </w:tcBorders>
          </w:tcPr>
          <w:p w14:paraId="3E37A7F3" w14:textId="77777777" w:rsidR="00784EE5" w:rsidRDefault="00784EE5"/>
        </w:tc>
      </w:tr>
      <w:tr w:rsidR="00784EE5" w14:paraId="5A572AEB" w14:textId="77777777">
        <w:trPr>
          <w:trHeight w:val="1087"/>
        </w:trPr>
        <w:tc>
          <w:tcPr>
            <w:tcW w:w="848" w:type="dxa"/>
            <w:tcBorders>
              <w:top w:val="single" w:sz="7" w:space="0" w:color="000000"/>
              <w:left w:val="single" w:sz="7" w:space="0" w:color="000000"/>
              <w:bottom w:val="single" w:sz="7" w:space="0" w:color="000000"/>
              <w:right w:val="single" w:sz="7" w:space="0" w:color="000000"/>
            </w:tcBorders>
            <w:shd w:val="clear" w:color="auto" w:fill="F2F2F2"/>
            <w:vAlign w:val="center"/>
          </w:tcPr>
          <w:p w14:paraId="543D2CE1" w14:textId="77777777" w:rsidR="00784EE5" w:rsidRDefault="00000000">
            <w:pPr>
              <w:spacing w:after="0"/>
              <w:ind w:left="199"/>
            </w:pPr>
            <w:r>
              <w:rPr>
                <w:rFonts w:ascii="Courier New" w:eastAsia="Courier New" w:hAnsi="Courier New" w:cs="Courier New"/>
                <w:sz w:val="21"/>
              </w:rPr>
              <w:t>2.G</w:t>
            </w:r>
          </w:p>
        </w:tc>
        <w:tc>
          <w:tcPr>
            <w:tcW w:w="6130" w:type="dxa"/>
            <w:tcBorders>
              <w:top w:val="single" w:sz="7" w:space="0" w:color="000000"/>
              <w:left w:val="single" w:sz="7" w:space="0" w:color="000000"/>
              <w:bottom w:val="single" w:sz="7" w:space="0" w:color="000000"/>
              <w:right w:val="single" w:sz="7" w:space="0" w:color="000000"/>
            </w:tcBorders>
            <w:shd w:val="clear" w:color="auto" w:fill="F2F2F2"/>
          </w:tcPr>
          <w:p w14:paraId="49EFA973" w14:textId="77777777" w:rsidR="00784EE5" w:rsidRDefault="00000000">
            <w:pPr>
              <w:spacing w:after="0"/>
              <w:ind w:left="2"/>
            </w:pPr>
            <w:r>
              <w:rPr>
                <w:rFonts w:ascii="Courier New" w:eastAsia="Courier New" w:hAnsi="Courier New" w:cs="Courier New"/>
                <w:b/>
                <w:sz w:val="21"/>
              </w:rPr>
              <w:t>Indicare se la sezione anticorruzione e trasparenza del PIAO o il PTPCT è stato elaborato in collaborazione con altre amministrazioni/enti (</w:t>
            </w:r>
            <w:r>
              <w:rPr>
                <w:rFonts w:ascii="Courier New" w:eastAsia="Courier New" w:hAnsi="Courier New" w:cs="Courier New"/>
                <w:b/>
                <w:i/>
                <w:sz w:val="21"/>
                <w:u w:val="single" w:color="000000"/>
              </w:rPr>
              <w:t>domanda facoltativa</w:t>
            </w:r>
            <w:r>
              <w:rPr>
                <w:rFonts w:ascii="Courier New" w:eastAsia="Courier New" w:hAnsi="Courier New" w:cs="Courier New"/>
                <w:b/>
                <w:sz w:val="21"/>
              </w:rPr>
              <w:t>)</w:t>
            </w:r>
          </w:p>
        </w:tc>
        <w:tc>
          <w:tcPr>
            <w:tcW w:w="5321" w:type="dxa"/>
            <w:tcBorders>
              <w:top w:val="single" w:sz="7" w:space="0" w:color="000000"/>
              <w:left w:val="single" w:sz="7" w:space="0" w:color="000000"/>
              <w:bottom w:val="single" w:sz="7" w:space="0" w:color="000000"/>
              <w:right w:val="single" w:sz="7" w:space="0" w:color="000000"/>
            </w:tcBorders>
            <w:vAlign w:val="center"/>
          </w:tcPr>
          <w:p w14:paraId="0A448855" w14:textId="77777777" w:rsidR="00784EE5" w:rsidRDefault="00000000">
            <w:pPr>
              <w:spacing w:after="0"/>
            </w:pPr>
            <w:r>
              <w:rPr>
                <w:rFonts w:ascii="Courier New" w:eastAsia="Courier New" w:hAnsi="Courier New" w:cs="Courier New"/>
                <w:sz w:val="19"/>
              </w:rPr>
              <w:t>No</w:t>
            </w:r>
          </w:p>
        </w:tc>
        <w:tc>
          <w:tcPr>
            <w:tcW w:w="9065" w:type="dxa"/>
            <w:tcBorders>
              <w:top w:val="single" w:sz="7" w:space="0" w:color="000000"/>
              <w:left w:val="single" w:sz="7" w:space="0" w:color="000000"/>
              <w:bottom w:val="single" w:sz="7" w:space="0" w:color="000000"/>
              <w:right w:val="single" w:sz="7" w:space="0" w:color="000000"/>
            </w:tcBorders>
          </w:tcPr>
          <w:p w14:paraId="022ED968" w14:textId="77777777" w:rsidR="00784EE5" w:rsidRDefault="00784EE5"/>
        </w:tc>
      </w:tr>
      <w:tr w:rsidR="00784EE5" w14:paraId="0D1DC98C" w14:textId="77777777">
        <w:trPr>
          <w:trHeight w:val="322"/>
        </w:trPr>
        <w:tc>
          <w:tcPr>
            <w:tcW w:w="848" w:type="dxa"/>
            <w:tcBorders>
              <w:top w:val="single" w:sz="7" w:space="0" w:color="000000"/>
              <w:left w:val="single" w:sz="7" w:space="0" w:color="000000"/>
              <w:bottom w:val="single" w:sz="7" w:space="0" w:color="000000"/>
              <w:right w:val="single" w:sz="7" w:space="0" w:color="000000"/>
            </w:tcBorders>
            <w:shd w:val="clear" w:color="auto" w:fill="F2F2F2"/>
          </w:tcPr>
          <w:p w14:paraId="5D1665CB" w14:textId="77777777" w:rsidR="00784EE5" w:rsidRDefault="00000000">
            <w:pPr>
              <w:spacing w:after="0"/>
              <w:ind w:right="38"/>
              <w:jc w:val="center"/>
            </w:pPr>
            <w:r>
              <w:rPr>
                <w:rFonts w:ascii="Courier New" w:eastAsia="Courier New" w:hAnsi="Courier New" w:cs="Courier New"/>
                <w:sz w:val="21"/>
              </w:rPr>
              <w:t>3</w:t>
            </w:r>
          </w:p>
        </w:tc>
        <w:tc>
          <w:tcPr>
            <w:tcW w:w="6130" w:type="dxa"/>
            <w:tcBorders>
              <w:top w:val="single" w:sz="7" w:space="0" w:color="000000"/>
              <w:left w:val="single" w:sz="7" w:space="0" w:color="000000"/>
              <w:bottom w:val="single" w:sz="7" w:space="0" w:color="000000"/>
              <w:right w:val="single" w:sz="7" w:space="0" w:color="000000"/>
            </w:tcBorders>
            <w:shd w:val="clear" w:color="auto" w:fill="F2F2F2"/>
          </w:tcPr>
          <w:p w14:paraId="3F4C0738" w14:textId="77777777" w:rsidR="00784EE5" w:rsidRDefault="00000000">
            <w:pPr>
              <w:spacing w:after="0"/>
              <w:ind w:left="7"/>
            </w:pPr>
            <w:r>
              <w:rPr>
                <w:rFonts w:ascii="Courier New" w:eastAsia="Courier New" w:hAnsi="Courier New" w:cs="Courier New"/>
                <w:b/>
                <w:sz w:val="24"/>
              </w:rPr>
              <w:t>MISURE SPECIFICHE</w:t>
            </w:r>
          </w:p>
        </w:tc>
        <w:tc>
          <w:tcPr>
            <w:tcW w:w="5321" w:type="dxa"/>
            <w:tcBorders>
              <w:top w:val="single" w:sz="7" w:space="0" w:color="000000"/>
              <w:left w:val="single" w:sz="7" w:space="0" w:color="000000"/>
              <w:bottom w:val="single" w:sz="7" w:space="0" w:color="000000"/>
              <w:right w:val="single" w:sz="7" w:space="0" w:color="000000"/>
            </w:tcBorders>
            <w:shd w:val="clear" w:color="auto" w:fill="F2F2F2"/>
          </w:tcPr>
          <w:p w14:paraId="62BDCD74" w14:textId="77777777" w:rsidR="00784EE5" w:rsidRDefault="00784EE5"/>
        </w:tc>
        <w:tc>
          <w:tcPr>
            <w:tcW w:w="9065" w:type="dxa"/>
            <w:tcBorders>
              <w:top w:val="single" w:sz="7" w:space="0" w:color="000000"/>
              <w:left w:val="single" w:sz="7" w:space="0" w:color="000000"/>
              <w:bottom w:val="single" w:sz="7" w:space="0" w:color="000000"/>
              <w:right w:val="single" w:sz="7" w:space="0" w:color="000000"/>
            </w:tcBorders>
            <w:shd w:val="clear" w:color="auto" w:fill="F2F2F2"/>
          </w:tcPr>
          <w:p w14:paraId="267FBA60" w14:textId="77777777" w:rsidR="00784EE5" w:rsidRDefault="00784EE5"/>
        </w:tc>
      </w:tr>
      <w:tr w:rsidR="00784EE5" w14:paraId="5994B007" w14:textId="77777777">
        <w:trPr>
          <w:trHeight w:val="542"/>
        </w:trPr>
        <w:tc>
          <w:tcPr>
            <w:tcW w:w="848" w:type="dxa"/>
            <w:tcBorders>
              <w:top w:val="single" w:sz="7" w:space="0" w:color="000000"/>
              <w:left w:val="single" w:sz="7" w:space="0" w:color="000000"/>
              <w:bottom w:val="single" w:sz="7" w:space="0" w:color="000000"/>
              <w:right w:val="single" w:sz="7" w:space="0" w:color="000000"/>
            </w:tcBorders>
            <w:shd w:val="clear" w:color="auto" w:fill="F2F2F2"/>
            <w:vAlign w:val="center"/>
          </w:tcPr>
          <w:p w14:paraId="4AC9BD13" w14:textId="77777777" w:rsidR="00784EE5" w:rsidRDefault="00000000">
            <w:pPr>
              <w:spacing w:after="0"/>
              <w:ind w:left="199"/>
            </w:pPr>
            <w:r>
              <w:rPr>
                <w:rFonts w:ascii="Courier New" w:eastAsia="Courier New" w:hAnsi="Courier New" w:cs="Courier New"/>
                <w:sz w:val="21"/>
              </w:rPr>
              <w:t>3.A</w:t>
            </w:r>
          </w:p>
        </w:tc>
        <w:tc>
          <w:tcPr>
            <w:tcW w:w="6130" w:type="dxa"/>
            <w:tcBorders>
              <w:top w:val="single" w:sz="7" w:space="0" w:color="000000"/>
              <w:left w:val="single" w:sz="7" w:space="0" w:color="000000"/>
              <w:bottom w:val="single" w:sz="7" w:space="0" w:color="000000"/>
              <w:right w:val="single" w:sz="7" w:space="0" w:color="000000"/>
            </w:tcBorders>
            <w:shd w:val="clear" w:color="auto" w:fill="F2F2F2"/>
          </w:tcPr>
          <w:p w14:paraId="38676B1A" w14:textId="77777777" w:rsidR="00784EE5" w:rsidRDefault="00000000">
            <w:pPr>
              <w:spacing w:after="0"/>
              <w:ind w:left="2"/>
            </w:pPr>
            <w:r>
              <w:rPr>
                <w:rFonts w:ascii="Courier New" w:eastAsia="Courier New" w:hAnsi="Courier New" w:cs="Courier New"/>
                <w:b/>
                <w:sz w:val="21"/>
              </w:rPr>
              <w:t xml:space="preserve">Indicare se sono state attuate misure </w:t>
            </w:r>
            <w:proofErr w:type="gramStart"/>
            <w:r>
              <w:rPr>
                <w:rFonts w:ascii="Courier New" w:eastAsia="Courier New" w:hAnsi="Courier New" w:cs="Courier New"/>
                <w:b/>
                <w:sz w:val="21"/>
              </w:rPr>
              <w:t>specifiche</w:t>
            </w:r>
            <w:proofErr w:type="gramEnd"/>
            <w:r>
              <w:rPr>
                <w:rFonts w:ascii="Courier New" w:eastAsia="Courier New" w:hAnsi="Courier New" w:cs="Courier New"/>
                <w:b/>
                <w:sz w:val="21"/>
              </w:rPr>
              <w:t xml:space="preserve"> oltre a quelle generali</w:t>
            </w:r>
          </w:p>
        </w:tc>
        <w:tc>
          <w:tcPr>
            <w:tcW w:w="5321" w:type="dxa"/>
            <w:tcBorders>
              <w:top w:val="single" w:sz="7" w:space="0" w:color="000000"/>
              <w:left w:val="single" w:sz="7" w:space="0" w:color="000000"/>
              <w:bottom w:val="single" w:sz="7" w:space="0" w:color="000000"/>
              <w:right w:val="single" w:sz="7" w:space="0" w:color="000000"/>
            </w:tcBorders>
            <w:vAlign w:val="center"/>
          </w:tcPr>
          <w:p w14:paraId="72849F2E" w14:textId="77777777" w:rsidR="00784EE5" w:rsidRDefault="00000000">
            <w:pPr>
              <w:spacing w:after="0"/>
            </w:pPr>
            <w:r>
              <w:rPr>
                <w:rFonts w:ascii="Courier New" w:eastAsia="Courier New" w:hAnsi="Courier New" w:cs="Courier New"/>
                <w:sz w:val="19"/>
              </w:rPr>
              <w:t>Sì,</w:t>
            </w:r>
          </w:p>
        </w:tc>
        <w:tc>
          <w:tcPr>
            <w:tcW w:w="9065" w:type="dxa"/>
            <w:tcBorders>
              <w:top w:val="single" w:sz="7" w:space="0" w:color="000000"/>
              <w:left w:val="single" w:sz="7" w:space="0" w:color="000000"/>
              <w:bottom w:val="single" w:sz="7" w:space="0" w:color="000000"/>
              <w:right w:val="single" w:sz="7" w:space="0" w:color="000000"/>
            </w:tcBorders>
          </w:tcPr>
          <w:p w14:paraId="64DBA6A3" w14:textId="77777777" w:rsidR="00784EE5" w:rsidRDefault="00784EE5"/>
        </w:tc>
      </w:tr>
      <w:tr w:rsidR="00784EE5" w14:paraId="16B25149" w14:textId="77777777">
        <w:trPr>
          <w:trHeight w:val="816"/>
        </w:trPr>
        <w:tc>
          <w:tcPr>
            <w:tcW w:w="848" w:type="dxa"/>
            <w:tcBorders>
              <w:top w:val="single" w:sz="7" w:space="0" w:color="000000"/>
              <w:left w:val="single" w:sz="7" w:space="0" w:color="000000"/>
              <w:bottom w:val="single" w:sz="7" w:space="0" w:color="000000"/>
              <w:right w:val="single" w:sz="7" w:space="0" w:color="000000"/>
            </w:tcBorders>
            <w:shd w:val="clear" w:color="auto" w:fill="F2F2F2"/>
            <w:vAlign w:val="center"/>
          </w:tcPr>
          <w:p w14:paraId="3831DD34" w14:textId="77777777" w:rsidR="00784EE5" w:rsidRDefault="00000000">
            <w:pPr>
              <w:spacing w:after="0"/>
              <w:ind w:left="137"/>
            </w:pPr>
            <w:r>
              <w:rPr>
                <w:rFonts w:ascii="Courier New" w:eastAsia="Courier New" w:hAnsi="Courier New" w:cs="Courier New"/>
                <w:sz w:val="21"/>
              </w:rPr>
              <w:t>3.B.</w:t>
            </w:r>
          </w:p>
        </w:tc>
        <w:tc>
          <w:tcPr>
            <w:tcW w:w="6130" w:type="dxa"/>
            <w:tcBorders>
              <w:top w:val="single" w:sz="7" w:space="0" w:color="000000"/>
              <w:left w:val="single" w:sz="7" w:space="0" w:color="000000"/>
              <w:bottom w:val="single" w:sz="7" w:space="0" w:color="000000"/>
              <w:right w:val="single" w:sz="7" w:space="0" w:color="000000"/>
            </w:tcBorders>
            <w:shd w:val="clear" w:color="auto" w:fill="F2F2F2"/>
            <w:vAlign w:val="center"/>
          </w:tcPr>
          <w:p w14:paraId="6BFFD381" w14:textId="77777777" w:rsidR="00784EE5" w:rsidRDefault="00000000">
            <w:pPr>
              <w:spacing w:after="0"/>
              <w:ind w:left="2"/>
            </w:pPr>
            <w:r>
              <w:rPr>
                <w:rFonts w:ascii="Courier New" w:eastAsia="Courier New" w:hAnsi="Courier New" w:cs="Courier New"/>
                <w:b/>
                <w:sz w:val="21"/>
              </w:rPr>
              <w:t xml:space="preserve">Indicare quali sono le tre </w:t>
            </w:r>
            <w:proofErr w:type="gramStart"/>
            <w:r>
              <w:rPr>
                <w:rFonts w:ascii="Courier New" w:eastAsia="Courier New" w:hAnsi="Courier New" w:cs="Courier New"/>
                <w:b/>
                <w:sz w:val="21"/>
              </w:rPr>
              <w:t>principali  misure</w:t>
            </w:r>
            <w:proofErr w:type="gramEnd"/>
            <w:r>
              <w:rPr>
                <w:rFonts w:ascii="Courier New" w:eastAsia="Courier New" w:hAnsi="Courier New" w:cs="Courier New"/>
                <w:b/>
                <w:sz w:val="21"/>
              </w:rPr>
              <w:t xml:space="preserve"> specifiche attuate   </w:t>
            </w:r>
            <w:proofErr w:type="gramStart"/>
            <w:r>
              <w:rPr>
                <w:rFonts w:ascii="Courier New" w:eastAsia="Courier New" w:hAnsi="Courier New" w:cs="Courier New"/>
                <w:b/>
                <w:sz w:val="21"/>
              </w:rPr>
              <w:t xml:space="preserve">   (</w:t>
            </w:r>
            <w:proofErr w:type="gramEnd"/>
            <w:r>
              <w:rPr>
                <w:rFonts w:ascii="Courier New" w:eastAsia="Courier New" w:hAnsi="Courier New" w:cs="Courier New"/>
                <w:b/>
                <w:i/>
                <w:sz w:val="21"/>
                <w:u w:val="single" w:color="000000"/>
              </w:rPr>
              <w:t>domanda facoltativa</w:t>
            </w:r>
            <w:r>
              <w:rPr>
                <w:rFonts w:ascii="Courier New" w:eastAsia="Courier New" w:hAnsi="Courier New" w:cs="Courier New"/>
                <w:b/>
                <w:sz w:val="21"/>
              </w:rPr>
              <w:t>)</w:t>
            </w:r>
          </w:p>
        </w:tc>
        <w:tc>
          <w:tcPr>
            <w:tcW w:w="5321" w:type="dxa"/>
            <w:tcBorders>
              <w:top w:val="single" w:sz="7" w:space="0" w:color="000000"/>
              <w:left w:val="single" w:sz="7" w:space="0" w:color="000000"/>
              <w:bottom w:val="single" w:sz="7" w:space="0" w:color="000000"/>
              <w:right w:val="single" w:sz="7" w:space="0" w:color="000000"/>
            </w:tcBorders>
          </w:tcPr>
          <w:p w14:paraId="5061DDDE" w14:textId="77777777" w:rsidR="00784EE5" w:rsidRDefault="00784EE5"/>
        </w:tc>
        <w:tc>
          <w:tcPr>
            <w:tcW w:w="9065" w:type="dxa"/>
            <w:tcBorders>
              <w:top w:val="single" w:sz="7" w:space="0" w:color="000000"/>
              <w:left w:val="single" w:sz="7" w:space="0" w:color="000000"/>
              <w:bottom w:val="single" w:sz="7" w:space="0" w:color="000000"/>
              <w:right w:val="single" w:sz="7" w:space="0" w:color="000000"/>
            </w:tcBorders>
          </w:tcPr>
          <w:p w14:paraId="55897DF7" w14:textId="77777777" w:rsidR="00784EE5" w:rsidRDefault="00784EE5"/>
        </w:tc>
      </w:tr>
      <w:tr w:rsidR="00784EE5" w14:paraId="4695E1CA" w14:textId="77777777">
        <w:trPr>
          <w:trHeight w:val="322"/>
        </w:trPr>
        <w:tc>
          <w:tcPr>
            <w:tcW w:w="848" w:type="dxa"/>
            <w:tcBorders>
              <w:top w:val="single" w:sz="7" w:space="0" w:color="000000"/>
              <w:left w:val="single" w:sz="7" w:space="0" w:color="000000"/>
              <w:bottom w:val="single" w:sz="7" w:space="0" w:color="000000"/>
              <w:right w:val="single" w:sz="7" w:space="0" w:color="000000"/>
            </w:tcBorders>
            <w:shd w:val="clear" w:color="auto" w:fill="F2F2F2"/>
          </w:tcPr>
          <w:p w14:paraId="51E52E37" w14:textId="77777777" w:rsidR="00784EE5" w:rsidRDefault="00000000">
            <w:pPr>
              <w:spacing w:after="0"/>
              <w:ind w:right="38"/>
              <w:jc w:val="center"/>
            </w:pPr>
            <w:r>
              <w:rPr>
                <w:rFonts w:ascii="Courier New" w:eastAsia="Courier New" w:hAnsi="Courier New" w:cs="Courier New"/>
                <w:sz w:val="21"/>
              </w:rPr>
              <w:t>4</w:t>
            </w:r>
          </w:p>
        </w:tc>
        <w:tc>
          <w:tcPr>
            <w:tcW w:w="6130" w:type="dxa"/>
            <w:tcBorders>
              <w:top w:val="single" w:sz="7" w:space="0" w:color="000000"/>
              <w:left w:val="single" w:sz="7" w:space="0" w:color="000000"/>
              <w:bottom w:val="single" w:sz="7" w:space="0" w:color="000000"/>
              <w:right w:val="single" w:sz="7" w:space="0" w:color="000000"/>
            </w:tcBorders>
            <w:shd w:val="clear" w:color="auto" w:fill="F2F2F2"/>
          </w:tcPr>
          <w:p w14:paraId="602AE5DF" w14:textId="77777777" w:rsidR="00784EE5" w:rsidRDefault="00000000">
            <w:pPr>
              <w:spacing w:after="0"/>
              <w:ind w:left="7"/>
            </w:pPr>
            <w:r>
              <w:rPr>
                <w:rFonts w:ascii="Courier New" w:eastAsia="Courier New" w:hAnsi="Courier New" w:cs="Courier New"/>
                <w:b/>
                <w:sz w:val="24"/>
              </w:rPr>
              <w:t>TRASPARENZA</w:t>
            </w:r>
          </w:p>
        </w:tc>
        <w:tc>
          <w:tcPr>
            <w:tcW w:w="5321" w:type="dxa"/>
            <w:tcBorders>
              <w:top w:val="single" w:sz="7" w:space="0" w:color="000000"/>
              <w:left w:val="single" w:sz="7" w:space="0" w:color="000000"/>
              <w:bottom w:val="single" w:sz="7" w:space="0" w:color="000000"/>
              <w:right w:val="single" w:sz="7" w:space="0" w:color="000000"/>
            </w:tcBorders>
            <w:shd w:val="clear" w:color="auto" w:fill="F2F2F2"/>
          </w:tcPr>
          <w:p w14:paraId="68C17972" w14:textId="77777777" w:rsidR="00784EE5" w:rsidRDefault="00784EE5"/>
        </w:tc>
        <w:tc>
          <w:tcPr>
            <w:tcW w:w="9065" w:type="dxa"/>
            <w:tcBorders>
              <w:top w:val="single" w:sz="7" w:space="0" w:color="000000"/>
              <w:left w:val="single" w:sz="7" w:space="0" w:color="000000"/>
              <w:bottom w:val="single" w:sz="7" w:space="0" w:color="000000"/>
              <w:right w:val="single" w:sz="7" w:space="0" w:color="000000"/>
            </w:tcBorders>
            <w:shd w:val="clear" w:color="auto" w:fill="F2F2F2"/>
          </w:tcPr>
          <w:p w14:paraId="615CF7A8" w14:textId="77777777" w:rsidR="00784EE5" w:rsidRDefault="00784EE5"/>
        </w:tc>
      </w:tr>
      <w:tr w:rsidR="00784EE5" w14:paraId="7D63F4A2" w14:textId="77777777">
        <w:trPr>
          <w:trHeight w:val="1087"/>
        </w:trPr>
        <w:tc>
          <w:tcPr>
            <w:tcW w:w="848" w:type="dxa"/>
            <w:tcBorders>
              <w:top w:val="single" w:sz="7" w:space="0" w:color="000000"/>
              <w:left w:val="single" w:sz="7" w:space="0" w:color="000000"/>
              <w:bottom w:val="single" w:sz="7" w:space="0" w:color="000000"/>
              <w:right w:val="single" w:sz="7" w:space="0" w:color="000000"/>
            </w:tcBorders>
            <w:shd w:val="clear" w:color="auto" w:fill="F2F2F2"/>
            <w:vAlign w:val="center"/>
          </w:tcPr>
          <w:p w14:paraId="7F03E296" w14:textId="77777777" w:rsidR="00784EE5" w:rsidRDefault="00000000">
            <w:pPr>
              <w:spacing w:after="0"/>
              <w:ind w:left="199"/>
            </w:pPr>
            <w:r>
              <w:rPr>
                <w:rFonts w:ascii="Courier New" w:eastAsia="Courier New" w:hAnsi="Courier New" w:cs="Courier New"/>
                <w:sz w:val="21"/>
              </w:rPr>
              <w:t>4.A</w:t>
            </w:r>
          </w:p>
        </w:tc>
        <w:tc>
          <w:tcPr>
            <w:tcW w:w="6130" w:type="dxa"/>
            <w:tcBorders>
              <w:top w:val="single" w:sz="7" w:space="0" w:color="000000"/>
              <w:left w:val="single" w:sz="7" w:space="0" w:color="000000"/>
              <w:bottom w:val="single" w:sz="7" w:space="0" w:color="000000"/>
              <w:right w:val="single" w:sz="7" w:space="0" w:color="000000"/>
            </w:tcBorders>
            <w:shd w:val="clear" w:color="auto" w:fill="F2F2F2"/>
          </w:tcPr>
          <w:p w14:paraId="53189D63" w14:textId="77777777" w:rsidR="00784EE5" w:rsidRDefault="00000000">
            <w:pPr>
              <w:spacing w:after="0"/>
              <w:ind w:left="2"/>
            </w:pPr>
            <w:r>
              <w:rPr>
                <w:rFonts w:ascii="Courier New" w:eastAsia="Courier New" w:hAnsi="Courier New" w:cs="Courier New"/>
                <w:b/>
                <w:sz w:val="21"/>
              </w:rPr>
              <w:t xml:space="preserve">Indicare se è stato informatizzato il flusso per alimentare la pubblicazione dei dati nella sezione </w:t>
            </w:r>
            <w:r>
              <w:rPr>
                <w:rFonts w:ascii="Courier New" w:eastAsia="Courier New" w:hAnsi="Courier New" w:cs="Courier New"/>
                <w:b/>
                <w:i/>
                <w:sz w:val="21"/>
              </w:rPr>
              <w:t>“Amministrazione trasparente o Società trasparente</w:t>
            </w:r>
            <w:r>
              <w:rPr>
                <w:rFonts w:ascii="Courier New" w:eastAsia="Courier New" w:hAnsi="Courier New" w:cs="Courier New"/>
                <w:b/>
                <w:sz w:val="21"/>
              </w:rPr>
              <w:t>”</w:t>
            </w:r>
          </w:p>
        </w:tc>
        <w:tc>
          <w:tcPr>
            <w:tcW w:w="5321" w:type="dxa"/>
            <w:tcBorders>
              <w:top w:val="single" w:sz="7" w:space="0" w:color="000000"/>
              <w:left w:val="single" w:sz="7" w:space="0" w:color="000000"/>
              <w:bottom w:val="single" w:sz="7" w:space="0" w:color="000000"/>
              <w:right w:val="single" w:sz="7" w:space="0" w:color="000000"/>
            </w:tcBorders>
            <w:vAlign w:val="center"/>
          </w:tcPr>
          <w:p w14:paraId="725AB368" w14:textId="77777777" w:rsidR="00784EE5" w:rsidRDefault="00000000">
            <w:pPr>
              <w:spacing w:after="0"/>
            </w:pPr>
            <w:r>
              <w:rPr>
                <w:rFonts w:ascii="Courier New" w:eastAsia="Courier New" w:hAnsi="Courier New" w:cs="Courier New"/>
                <w:sz w:val="19"/>
              </w:rPr>
              <w:t xml:space="preserve">Sì (indicare le principali </w:t>
            </w:r>
            <w:proofErr w:type="gramStart"/>
            <w:r>
              <w:rPr>
                <w:rFonts w:ascii="Courier New" w:eastAsia="Courier New" w:hAnsi="Courier New" w:cs="Courier New"/>
                <w:sz w:val="19"/>
              </w:rPr>
              <w:t>sotto-sezioni</w:t>
            </w:r>
            <w:proofErr w:type="gramEnd"/>
            <w:r>
              <w:rPr>
                <w:rFonts w:ascii="Courier New" w:eastAsia="Courier New" w:hAnsi="Courier New" w:cs="Courier New"/>
                <w:sz w:val="19"/>
              </w:rPr>
              <w:t xml:space="preserve"> alimentate da flussi informatizzati di dati)</w:t>
            </w:r>
          </w:p>
        </w:tc>
        <w:tc>
          <w:tcPr>
            <w:tcW w:w="9065" w:type="dxa"/>
            <w:tcBorders>
              <w:top w:val="single" w:sz="7" w:space="0" w:color="000000"/>
              <w:left w:val="single" w:sz="7" w:space="0" w:color="000000"/>
              <w:bottom w:val="single" w:sz="7" w:space="0" w:color="000000"/>
              <w:right w:val="single" w:sz="7" w:space="0" w:color="000000"/>
            </w:tcBorders>
            <w:vAlign w:val="center"/>
          </w:tcPr>
          <w:p w14:paraId="1CA191D2" w14:textId="77777777" w:rsidR="00784EE5" w:rsidRDefault="00000000">
            <w:pPr>
              <w:spacing w:after="0"/>
            </w:pPr>
            <w:r>
              <w:rPr>
                <w:rFonts w:ascii="Courier New" w:eastAsia="Courier New" w:hAnsi="Courier New" w:cs="Courier New"/>
                <w:sz w:val="19"/>
              </w:rPr>
              <w:t>Essenzialmente tutte</w:t>
            </w:r>
          </w:p>
        </w:tc>
      </w:tr>
      <w:tr w:rsidR="00784EE5" w14:paraId="08ABD61A" w14:textId="77777777">
        <w:trPr>
          <w:trHeight w:val="1087"/>
        </w:trPr>
        <w:tc>
          <w:tcPr>
            <w:tcW w:w="848" w:type="dxa"/>
            <w:tcBorders>
              <w:top w:val="single" w:sz="7" w:space="0" w:color="000000"/>
              <w:left w:val="single" w:sz="7" w:space="0" w:color="000000"/>
              <w:bottom w:val="single" w:sz="7" w:space="0" w:color="000000"/>
              <w:right w:val="single" w:sz="7" w:space="0" w:color="000000"/>
            </w:tcBorders>
            <w:shd w:val="clear" w:color="auto" w:fill="F2F2F2"/>
            <w:vAlign w:val="center"/>
          </w:tcPr>
          <w:p w14:paraId="7EACF8C3" w14:textId="77777777" w:rsidR="00784EE5" w:rsidRDefault="00000000">
            <w:pPr>
              <w:spacing w:after="0"/>
              <w:ind w:left="199"/>
            </w:pPr>
            <w:r>
              <w:rPr>
                <w:rFonts w:ascii="Courier New" w:eastAsia="Courier New" w:hAnsi="Courier New" w:cs="Courier New"/>
                <w:sz w:val="21"/>
              </w:rPr>
              <w:t>4.B</w:t>
            </w:r>
          </w:p>
        </w:tc>
        <w:tc>
          <w:tcPr>
            <w:tcW w:w="6130" w:type="dxa"/>
            <w:tcBorders>
              <w:top w:val="single" w:sz="7" w:space="0" w:color="000000"/>
              <w:left w:val="single" w:sz="7" w:space="0" w:color="000000"/>
              <w:bottom w:val="single" w:sz="7" w:space="0" w:color="000000"/>
              <w:right w:val="single" w:sz="7" w:space="0" w:color="000000"/>
            </w:tcBorders>
            <w:shd w:val="clear" w:color="auto" w:fill="F2F2F2"/>
          </w:tcPr>
          <w:p w14:paraId="4CD0523E" w14:textId="77777777" w:rsidR="00784EE5" w:rsidRDefault="00000000">
            <w:pPr>
              <w:spacing w:after="0"/>
              <w:ind w:left="2"/>
            </w:pPr>
            <w:r>
              <w:rPr>
                <w:rFonts w:ascii="Courier New" w:eastAsia="Courier New" w:hAnsi="Courier New" w:cs="Courier New"/>
                <w:b/>
                <w:sz w:val="21"/>
              </w:rPr>
              <w:t>Indicare se il sito istituzionale, relativamente alla sezione "</w:t>
            </w:r>
            <w:r>
              <w:rPr>
                <w:rFonts w:ascii="Courier New" w:eastAsia="Courier New" w:hAnsi="Courier New" w:cs="Courier New"/>
                <w:b/>
                <w:i/>
                <w:sz w:val="21"/>
              </w:rPr>
              <w:t>Amministrazione trasparente o Società trasparente"</w:t>
            </w:r>
            <w:r>
              <w:rPr>
                <w:rFonts w:ascii="Courier New" w:eastAsia="Courier New" w:hAnsi="Courier New" w:cs="Courier New"/>
                <w:b/>
                <w:sz w:val="21"/>
              </w:rPr>
              <w:t>, ha l'indicatore delle visite</w:t>
            </w:r>
          </w:p>
        </w:tc>
        <w:tc>
          <w:tcPr>
            <w:tcW w:w="5321" w:type="dxa"/>
            <w:tcBorders>
              <w:top w:val="single" w:sz="7" w:space="0" w:color="000000"/>
              <w:left w:val="single" w:sz="7" w:space="0" w:color="000000"/>
              <w:bottom w:val="single" w:sz="7" w:space="0" w:color="000000"/>
              <w:right w:val="single" w:sz="7" w:space="0" w:color="000000"/>
            </w:tcBorders>
            <w:vAlign w:val="center"/>
          </w:tcPr>
          <w:p w14:paraId="6EEFE2AC" w14:textId="77777777" w:rsidR="00784EE5" w:rsidRDefault="00000000">
            <w:pPr>
              <w:spacing w:after="0"/>
            </w:pPr>
            <w:r>
              <w:rPr>
                <w:rFonts w:ascii="Courier New" w:eastAsia="Courier New" w:hAnsi="Courier New" w:cs="Courier New"/>
                <w:b/>
                <w:sz w:val="19"/>
              </w:rPr>
              <w:t>No (indicare se non è presente il contatore delle visite)</w:t>
            </w:r>
          </w:p>
        </w:tc>
        <w:tc>
          <w:tcPr>
            <w:tcW w:w="9065" w:type="dxa"/>
            <w:tcBorders>
              <w:top w:val="single" w:sz="7" w:space="0" w:color="000000"/>
              <w:left w:val="single" w:sz="7" w:space="0" w:color="000000"/>
              <w:bottom w:val="single" w:sz="7" w:space="0" w:color="000000"/>
              <w:right w:val="single" w:sz="7" w:space="0" w:color="000000"/>
            </w:tcBorders>
          </w:tcPr>
          <w:p w14:paraId="03D7CBA3" w14:textId="77777777" w:rsidR="00784EE5" w:rsidRDefault="00784EE5"/>
        </w:tc>
      </w:tr>
      <w:tr w:rsidR="00784EE5" w14:paraId="64EC93D7" w14:textId="77777777">
        <w:trPr>
          <w:trHeight w:val="542"/>
        </w:trPr>
        <w:tc>
          <w:tcPr>
            <w:tcW w:w="848" w:type="dxa"/>
            <w:tcBorders>
              <w:top w:val="single" w:sz="7" w:space="0" w:color="000000"/>
              <w:left w:val="single" w:sz="7" w:space="0" w:color="000000"/>
              <w:bottom w:val="single" w:sz="7" w:space="0" w:color="000000"/>
              <w:right w:val="single" w:sz="7" w:space="0" w:color="000000"/>
            </w:tcBorders>
            <w:shd w:val="clear" w:color="auto" w:fill="F2F2F2"/>
            <w:vAlign w:val="center"/>
          </w:tcPr>
          <w:p w14:paraId="43416B87" w14:textId="77777777" w:rsidR="00784EE5" w:rsidRDefault="00000000">
            <w:pPr>
              <w:spacing w:after="0"/>
              <w:ind w:left="199"/>
            </w:pPr>
            <w:r>
              <w:rPr>
                <w:rFonts w:ascii="Courier New" w:eastAsia="Courier New" w:hAnsi="Courier New" w:cs="Courier New"/>
                <w:sz w:val="21"/>
              </w:rPr>
              <w:t>4.C</w:t>
            </w:r>
          </w:p>
        </w:tc>
        <w:tc>
          <w:tcPr>
            <w:tcW w:w="6130" w:type="dxa"/>
            <w:tcBorders>
              <w:top w:val="single" w:sz="7" w:space="0" w:color="000000"/>
              <w:left w:val="single" w:sz="7" w:space="0" w:color="000000"/>
              <w:bottom w:val="single" w:sz="7" w:space="0" w:color="000000"/>
              <w:right w:val="single" w:sz="7" w:space="0" w:color="000000"/>
            </w:tcBorders>
            <w:shd w:val="clear" w:color="auto" w:fill="F2F2F2"/>
          </w:tcPr>
          <w:p w14:paraId="3FC6E9D8" w14:textId="77777777" w:rsidR="00784EE5" w:rsidRDefault="00000000">
            <w:pPr>
              <w:spacing w:after="0"/>
              <w:ind w:left="2"/>
            </w:pPr>
            <w:r>
              <w:rPr>
                <w:rFonts w:ascii="Courier New" w:eastAsia="Courier New" w:hAnsi="Courier New" w:cs="Courier New"/>
                <w:b/>
                <w:sz w:val="21"/>
              </w:rPr>
              <w:t>Indicare se sono pervenute richieste di accesso civico "semplice"</w:t>
            </w:r>
          </w:p>
        </w:tc>
        <w:tc>
          <w:tcPr>
            <w:tcW w:w="5321" w:type="dxa"/>
            <w:tcBorders>
              <w:top w:val="single" w:sz="7" w:space="0" w:color="000000"/>
              <w:left w:val="single" w:sz="7" w:space="0" w:color="000000"/>
              <w:bottom w:val="single" w:sz="7" w:space="0" w:color="000000"/>
              <w:right w:val="single" w:sz="7" w:space="0" w:color="000000"/>
            </w:tcBorders>
            <w:vAlign w:val="center"/>
          </w:tcPr>
          <w:p w14:paraId="4D05C81A" w14:textId="77777777" w:rsidR="00784EE5" w:rsidRDefault="00000000">
            <w:pPr>
              <w:spacing w:after="0"/>
            </w:pPr>
            <w:r>
              <w:rPr>
                <w:rFonts w:ascii="Courier New" w:eastAsia="Courier New" w:hAnsi="Courier New" w:cs="Courier New"/>
                <w:sz w:val="19"/>
              </w:rPr>
              <w:t>No</w:t>
            </w:r>
          </w:p>
        </w:tc>
        <w:tc>
          <w:tcPr>
            <w:tcW w:w="9065" w:type="dxa"/>
            <w:tcBorders>
              <w:top w:val="single" w:sz="7" w:space="0" w:color="000000"/>
              <w:left w:val="single" w:sz="7" w:space="0" w:color="000000"/>
              <w:bottom w:val="single" w:sz="7" w:space="0" w:color="000000"/>
              <w:right w:val="single" w:sz="7" w:space="0" w:color="000000"/>
            </w:tcBorders>
          </w:tcPr>
          <w:p w14:paraId="71DA75F8" w14:textId="77777777" w:rsidR="00784EE5" w:rsidRDefault="00784EE5"/>
        </w:tc>
      </w:tr>
      <w:tr w:rsidR="00784EE5" w14:paraId="5C243B62" w14:textId="77777777">
        <w:trPr>
          <w:trHeight w:val="542"/>
        </w:trPr>
        <w:tc>
          <w:tcPr>
            <w:tcW w:w="848" w:type="dxa"/>
            <w:tcBorders>
              <w:top w:val="single" w:sz="7" w:space="0" w:color="000000"/>
              <w:left w:val="single" w:sz="7" w:space="0" w:color="000000"/>
              <w:bottom w:val="single" w:sz="7" w:space="0" w:color="000000"/>
              <w:right w:val="single" w:sz="7" w:space="0" w:color="000000"/>
            </w:tcBorders>
            <w:shd w:val="clear" w:color="auto" w:fill="F2F2F2"/>
            <w:vAlign w:val="center"/>
          </w:tcPr>
          <w:p w14:paraId="62F09CE9" w14:textId="77777777" w:rsidR="00784EE5" w:rsidRDefault="00000000">
            <w:pPr>
              <w:spacing w:after="0"/>
              <w:ind w:left="199"/>
            </w:pPr>
            <w:r>
              <w:rPr>
                <w:rFonts w:ascii="Courier New" w:eastAsia="Courier New" w:hAnsi="Courier New" w:cs="Courier New"/>
                <w:sz w:val="21"/>
              </w:rPr>
              <w:lastRenderedPageBreak/>
              <w:t>4.D</w:t>
            </w:r>
          </w:p>
        </w:tc>
        <w:tc>
          <w:tcPr>
            <w:tcW w:w="6130" w:type="dxa"/>
            <w:tcBorders>
              <w:top w:val="single" w:sz="7" w:space="0" w:color="000000"/>
              <w:left w:val="single" w:sz="7" w:space="0" w:color="000000"/>
              <w:bottom w:val="single" w:sz="7" w:space="0" w:color="000000"/>
              <w:right w:val="single" w:sz="7" w:space="0" w:color="000000"/>
            </w:tcBorders>
            <w:shd w:val="clear" w:color="auto" w:fill="F2F2F2"/>
          </w:tcPr>
          <w:p w14:paraId="43C06F82" w14:textId="77777777" w:rsidR="00784EE5" w:rsidRDefault="00000000">
            <w:pPr>
              <w:spacing w:after="0"/>
              <w:ind w:left="2"/>
            </w:pPr>
            <w:r>
              <w:rPr>
                <w:rFonts w:ascii="Courier New" w:eastAsia="Courier New" w:hAnsi="Courier New" w:cs="Courier New"/>
                <w:b/>
                <w:sz w:val="21"/>
              </w:rPr>
              <w:t>Indicare se sono pervenute richieste di accesso civico "generalizzato"</w:t>
            </w:r>
          </w:p>
        </w:tc>
        <w:tc>
          <w:tcPr>
            <w:tcW w:w="5321" w:type="dxa"/>
            <w:tcBorders>
              <w:top w:val="single" w:sz="7" w:space="0" w:color="000000"/>
              <w:left w:val="single" w:sz="7" w:space="0" w:color="000000"/>
              <w:bottom w:val="single" w:sz="7" w:space="0" w:color="000000"/>
              <w:right w:val="single" w:sz="7" w:space="0" w:color="000000"/>
            </w:tcBorders>
            <w:vAlign w:val="center"/>
          </w:tcPr>
          <w:p w14:paraId="4882B866" w14:textId="77777777" w:rsidR="00784EE5" w:rsidRDefault="00000000">
            <w:pPr>
              <w:spacing w:after="0"/>
            </w:pPr>
            <w:r>
              <w:rPr>
                <w:rFonts w:ascii="Courier New" w:eastAsia="Courier New" w:hAnsi="Courier New" w:cs="Courier New"/>
                <w:b/>
                <w:sz w:val="19"/>
              </w:rPr>
              <w:t>No</w:t>
            </w:r>
          </w:p>
        </w:tc>
        <w:tc>
          <w:tcPr>
            <w:tcW w:w="9065" w:type="dxa"/>
            <w:tcBorders>
              <w:top w:val="single" w:sz="7" w:space="0" w:color="000000"/>
              <w:left w:val="single" w:sz="7" w:space="0" w:color="000000"/>
              <w:bottom w:val="single" w:sz="7" w:space="0" w:color="000000"/>
              <w:right w:val="single" w:sz="7" w:space="0" w:color="000000"/>
            </w:tcBorders>
          </w:tcPr>
          <w:p w14:paraId="59E909A7" w14:textId="77777777" w:rsidR="00784EE5" w:rsidRDefault="00784EE5"/>
        </w:tc>
      </w:tr>
      <w:tr w:rsidR="00784EE5" w14:paraId="39A4E0EE" w14:textId="77777777">
        <w:trPr>
          <w:trHeight w:val="542"/>
        </w:trPr>
        <w:tc>
          <w:tcPr>
            <w:tcW w:w="848" w:type="dxa"/>
            <w:tcBorders>
              <w:top w:val="single" w:sz="7" w:space="0" w:color="000000"/>
              <w:left w:val="single" w:sz="7" w:space="0" w:color="000000"/>
              <w:bottom w:val="single" w:sz="7" w:space="0" w:color="000000"/>
              <w:right w:val="single" w:sz="7" w:space="0" w:color="000000"/>
            </w:tcBorders>
            <w:shd w:val="clear" w:color="auto" w:fill="F2F2F2"/>
            <w:vAlign w:val="center"/>
          </w:tcPr>
          <w:p w14:paraId="75071822" w14:textId="77777777" w:rsidR="00784EE5" w:rsidRDefault="00000000">
            <w:pPr>
              <w:spacing w:after="0"/>
              <w:ind w:left="199"/>
            </w:pPr>
            <w:r>
              <w:rPr>
                <w:rFonts w:ascii="Courier New" w:eastAsia="Courier New" w:hAnsi="Courier New" w:cs="Courier New"/>
                <w:sz w:val="21"/>
              </w:rPr>
              <w:t>4.E</w:t>
            </w:r>
          </w:p>
        </w:tc>
        <w:tc>
          <w:tcPr>
            <w:tcW w:w="6130" w:type="dxa"/>
            <w:tcBorders>
              <w:top w:val="single" w:sz="7" w:space="0" w:color="000000"/>
              <w:left w:val="single" w:sz="7" w:space="0" w:color="000000"/>
              <w:bottom w:val="single" w:sz="7" w:space="0" w:color="000000"/>
              <w:right w:val="single" w:sz="7" w:space="0" w:color="000000"/>
            </w:tcBorders>
            <w:shd w:val="clear" w:color="auto" w:fill="F2F2F2"/>
          </w:tcPr>
          <w:p w14:paraId="2C35C205" w14:textId="77777777" w:rsidR="00784EE5" w:rsidRDefault="00000000">
            <w:pPr>
              <w:spacing w:after="0"/>
              <w:ind w:left="2"/>
            </w:pPr>
            <w:r>
              <w:rPr>
                <w:rFonts w:ascii="Courier New" w:eastAsia="Courier New" w:hAnsi="Courier New" w:cs="Courier New"/>
                <w:b/>
                <w:sz w:val="21"/>
              </w:rPr>
              <w:t>Indicare se è stato istituito il registro degli accessi</w:t>
            </w:r>
          </w:p>
        </w:tc>
        <w:tc>
          <w:tcPr>
            <w:tcW w:w="5321" w:type="dxa"/>
            <w:tcBorders>
              <w:top w:val="single" w:sz="7" w:space="0" w:color="000000"/>
              <w:left w:val="single" w:sz="7" w:space="0" w:color="000000"/>
              <w:bottom w:val="single" w:sz="7" w:space="0" w:color="000000"/>
              <w:right w:val="single" w:sz="7" w:space="0" w:color="000000"/>
            </w:tcBorders>
            <w:vAlign w:val="center"/>
          </w:tcPr>
          <w:p w14:paraId="2561026D" w14:textId="77777777" w:rsidR="00784EE5" w:rsidRDefault="00000000">
            <w:pPr>
              <w:spacing w:after="0"/>
            </w:pPr>
            <w:r>
              <w:rPr>
                <w:rFonts w:ascii="Courier New" w:eastAsia="Courier New" w:hAnsi="Courier New" w:cs="Courier New"/>
                <w:b/>
                <w:sz w:val="19"/>
              </w:rPr>
              <w:t>No</w:t>
            </w:r>
          </w:p>
        </w:tc>
        <w:tc>
          <w:tcPr>
            <w:tcW w:w="9065" w:type="dxa"/>
            <w:tcBorders>
              <w:top w:val="single" w:sz="7" w:space="0" w:color="000000"/>
              <w:left w:val="single" w:sz="7" w:space="0" w:color="000000"/>
              <w:bottom w:val="single" w:sz="7" w:space="0" w:color="000000"/>
              <w:right w:val="single" w:sz="7" w:space="0" w:color="000000"/>
            </w:tcBorders>
            <w:vAlign w:val="center"/>
          </w:tcPr>
          <w:p w14:paraId="15A6C373" w14:textId="77777777" w:rsidR="00784EE5" w:rsidRDefault="00000000">
            <w:pPr>
              <w:spacing w:after="0"/>
            </w:pPr>
            <w:r>
              <w:rPr>
                <w:rFonts w:ascii="Courier New" w:eastAsia="Courier New" w:hAnsi="Courier New" w:cs="Courier New"/>
                <w:sz w:val="19"/>
              </w:rPr>
              <w:t>Nessuna richiesta pervenuta</w:t>
            </w:r>
          </w:p>
        </w:tc>
      </w:tr>
      <w:tr w:rsidR="00784EE5" w14:paraId="229F6B95" w14:textId="77777777">
        <w:trPr>
          <w:trHeight w:val="816"/>
        </w:trPr>
        <w:tc>
          <w:tcPr>
            <w:tcW w:w="848" w:type="dxa"/>
            <w:tcBorders>
              <w:top w:val="single" w:sz="7" w:space="0" w:color="000000"/>
              <w:left w:val="single" w:sz="7" w:space="0" w:color="000000"/>
              <w:bottom w:val="single" w:sz="7" w:space="0" w:color="000000"/>
              <w:right w:val="single" w:sz="7" w:space="0" w:color="000000"/>
            </w:tcBorders>
            <w:shd w:val="clear" w:color="auto" w:fill="F2F2F2"/>
            <w:vAlign w:val="center"/>
          </w:tcPr>
          <w:p w14:paraId="0555CF40" w14:textId="77777777" w:rsidR="00784EE5" w:rsidRDefault="00000000">
            <w:pPr>
              <w:spacing w:after="0"/>
              <w:ind w:left="199"/>
            </w:pPr>
            <w:r>
              <w:rPr>
                <w:rFonts w:ascii="Courier New" w:eastAsia="Courier New" w:hAnsi="Courier New" w:cs="Courier New"/>
                <w:sz w:val="21"/>
              </w:rPr>
              <w:t>4.F</w:t>
            </w:r>
          </w:p>
        </w:tc>
        <w:tc>
          <w:tcPr>
            <w:tcW w:w="6130" w:type="dxa"/>
            <w:tcBorders>
              <w:top w:val="single" w:sz="7" w:space="0" w:color="000000"/>
              <w:left w:val="single" w:sz="7" w:space="0" w:color="000000"/>
              <w:bottom w:val="single" w:sz="7" w:space="0" w:color="000000"/>
              <w:right w:val="single" w:sz="7" w:space="0" w:color="000000"/>
            </w:tcBorders>
            <w:shd w:val="clear" w:color="auto" w:fill="F2F2F2"/>
          </w:tcPr>
          <w:p w14:paraId="47FC73FC" w14:textId="77777777" w:rsidR="00784EE5" w:rsidRDefault="00000000">
            <w:pPr>
              <w:spacing w:after="26" w:line="256" w:lineRule="auto"/>
              <w:ind w:left="2"/>
            </w:pPr>
            <w:proofErr w:type="gramStart"/>
            <w:r>
              <w:rPr>
                <w:rFonts w:ascii="Courier New" w:eastAsia="Courier New" w:hAnsi="Courier New" w:cs="Courier New"/>
                <w:b/>
                <w:sz w:val="21"/>
              </w:rPr>
              <w:t>E'</w:t>
            </w:r>
            <w:proofErr w:type="gramEnd"/>
            <w:r>
              <w:rPr>
                <w:rFonts w:ascii="Courier New" w:eastAsia="Courier New" w:hAnsi="Courier New" w:cs="Courier New"/>
                <w:b/>
                <w:sz w:val="21"/>
              </w:rPr>
              <w:t xml:space="preserve"> rispettata l'indicazione che prevede di riportare nel registro l'esito delle istanze </w:t>
            </w:r>
          </w:p>
          <w:p w14:paraId="3AFA6B0E" w14:textId="77777777" w:rsidR="00784EE5" w:rsidRDefault="00000000">
            <w:pPr>
              <w:spacing w:after="0"/>
              <w:ind w:left="2"/>
            </w:pPr>
            <w:r>
              <w:rPr>
                <w:rFonts w:ascii="Courier New" w:eastAsia="Courier New" w:hAnsi="Courier New" w:cs="Courier New"/>
                <w:b/>
                <w:sz w:val="21"/>
              </w:rPr>
              <w:t>(</w:t>
            </w:r>
            <w:r>
              <w:rPr>
                <w:rFonts w:ascii="Courier New" w:eastAsia="Courier New" w:hAnsi="Courier New" w:cs="Courier New"/>
                <w:b/>
                <w:i/>
                <w:sz w:val="21"/>
                <w:u w:val="single" w:color="000000"/>
              </w:rPr>
              <w:t>domanda facoltativa</w:t>
            </w:r>
            <w:r>
              <w:rPr>
                <w:rFonts w:ascii="Courier New" w:eastAsia="Courier New" w:hAnsi="Courier New" w:cs="Courier New"/>
                <w:b/>
                <w:sz w:val="21"/>
              </w:rPr>
              <w:t>)</w:t>
            </w:r>
          </w:p>
        </w:tc>
        <w:tc>
          <w:tcPr>
            <w:tcW w:w="5321" w:type="dxa"/>
            <w:tcBorders>
              <w:top w:val="single" w:sz="7" w:space="0" w:color="000000"/>
              <w:left w:val="single" w:sz="7" w:space="0" w:color="000000"/>
              <w:bottom w:val="single" w:sz="7" w:space="0" w:color="000000"/>
              <w:right w:val="single" w:sz="7" w:space="0" w:color="000000"/>
            </w:tcBorders>
            <w:vAlign w:val="center"/>
          </w:tcPr>
          <w:p w14:paraId="33E9D021" w14:textId="77777777" w:rsidR="00784EE5" w:rsidRDefault="00000000">
            <w:pPr>
              <w:spacing w:after="0"/>
            </w:pPr>
            <w:r>
              <w:rPr>
                <w:rFonts w:ascii="Courier New" w:eastAsia="Courier New" w:hAnsi="Courier New" w:cs="Courier New"/>
                <w:b/>
                <w:sz w:val="19"/>
              </w:rPr>
              <w:t>No</w:t>
            </w:r>
          </w:p>
        </w:tc>
        <w:tc>
          <w:tcPr>
            <w:tcW w:w="9065" w:type="dxa"/>
            <w:tcBorders>
              <w:top w:val="single" w:sz="7" w:space="0" w:color="000000"/>
              <w:left w:val="single" w:sz="7" w:space="0" w:color="000000"/>
              <w:bottom w:val="single" w:sz="7" w:space="0" w:color="000000"/>
              <w:right w:val="single" w:sz="7" w:space="0" w:color="000000"/>
            </w:tcBorders>
            <w:vAlign w:val="center"/>
          </w:tcPr>
          <w:p w14:paraId="2BE245E0" w14:textId="77777777" w:rsidR="00784EE5" w:rsidRDefault="00000000">
            <w:pPr>
              <w:spacing w:after="0"/>
            </w:pPr>
            <w:r>
              <w:rPr>
                <w:rFonts w:ascii="Courier New" w:eastAsia="Courier New" w:hAnsi="Courier New" w:cs="Courier New"/>
                <w:sz w:val="19"/>
              </w:rPr>
              <w:t>Nessuna richiesta pervenuta</w:t>
            </w:r>
          </w:p>
        </w:tc>
      </w:tr>
      <w:tr w:rsidR="00784EE5" w14:paraId="25EE52B2" w14:textId="77777777">
        <w:trPr>
          <w:trHeight w:val="542"/>
        </w:trPr>
        <w:tc>
          <w:tcPr>
            <w:tcW w:w="848" w:type="dxa"/>
            <w:tcBorders>
              <w:top w:val="single" w:sz="7" w:space="0" w:color="000000"/>
              <w:left w:val="single" w:sz="7" w:space="0" w:color="000000"/>
              <w:bottom w:val="single" w:sz="7" w:space="0" w:color="000000"/>
              <w:right w:val="single" w:sz="7" w:space="0" w:color="000000"/>
            </w:tcBorders>
            <w:shd w:val="clear" w:color="auto" w:fill="F2F2F2"/>
            <w:vAlign w:val="center"/>
          </w:tcPr>
          <w:p w14:paraId="58EEF85D" w14:textId="77777777" w:rsidR="00784EE5" w:rsidRDefault="00000000">
            <w:pPr>
              <w:spacing w:after="0"/>
              <w:ind w:left="199"/>
            </w:pPr>
            <w:r>
              <w:rPr>
                <w:rFonts w:ascii="Courier New" w:eastAsia="Courier New" w:hAnsi="Courier New" w:cs="Courier New"/>
                <w:sz w:val="21"/>
              </w:rPr>
              <w:t>4.G</w:t>
            </w:r>
          </w:p>
        </w:tc>
        <w:tc>
          <w:tcPr>
            <w:tcW w:w="6130" w:type="dxa"/>
            <w:tcBorders>
              <w:top w:val="single" w:sz="7" w:space="0" w:color="000000"/>
              <w:left w:val="single" w:sz="7" w:space="0" w:color="000000"/>
              <w:bottom w:val="single" w:sz="7" w:space="0" w:color="000000"/>
              <w:right w:val="single" w:sz="7" w:space="0" w:color="000000"/>
            </w:tcBorders>
            <w:shd w:val="clear" w:color="auto" w:fill="F2F2F2"/>
          </w:tcPr>
          <w:p w14:paraId="62BADB54" w14:textId="77777777" w:rsidR="00784EE5" w:rsidRDefault="00000000">
            <w:pPr>
              <w:spacing w:after="0"/>
              <w:ind w:left="2"/>
            </w:pPr>
            <w:r>
              <w:rPr>
                <w:rFonts w:ascii="Courier New" w:eastAsia="Courier New" w:hAnsi="Courier New" w:cs="Courier New"/>
                <w:b/>
                <w:sz w:val="21"/>
              </w:rPr>
              <w:t>Indicare se sono stati svolti monitoraggi sulla pubblicazione dei dati</w:t>
            </w:r>
          </w:p>
        </w:tc>
        <w:tc>
          <w:tcPr>
            <w:tcW w:w="5321" w:type="dxa"/>
            <w:tcBorders>
              <w:top w:val="single" w:sz="7" w:space="0" w:color="000000"/>
              <w:left w:val="single" w:sz="7" w:space="0" w:color="000000"/>
              <w:bottom w:val="single" w:sz="7" w:space="0" w:color="000000"/>
              <w:right w:val="single" w:sz="7" w:space="0" w:color="000000"/>
            </w:tcBorders>
            <w:vAlign w:val="center"/>
          </w:tcPr>
          <w:p w14:paraId="357D13A9" w14:textId="77777777" w:rsidR="00784EE5" w:rsidRDefault="00000000">
            <w:pPr>
              <w:spacing w:after="0"/>
            </w:pPr>
            <w:r>
              <w:rPr>
                <w:rFonts w:ascii="Courier New" w:eastAsia="Courier New" w:hAnsi="Courier New" w:cs="Courier New"/>
                <w:sz w:val="19"/>
              </w:rPr>
              <w:t>No</w:t>
            </w:r>
          </w:p>
        </w:tc>
        <w:tc>
          <w:tcPr>
            <w:tcW w:w="9065" w:type="dxa"/>
            <w:tcBorders>
              <w:top w:val="single" w:sz="7" w:space="0" w:color="000000"/>
              <w:left w:val="single" w:sz="7" w:space="0" w:color="000000"/>
              <w:bottom w:val="single" w:sz="7" w:space="0" w:color="000000"/>
              <w:right w:val="single" w:sz="7" w:space="0" w:color="000000"/>
            </w:tcBorders>
          </w:tcPr>
          <w:p w14:paraId="1A6814B0" w14:textId="77777777" w:rsidR="00784EE5" w:rsidRDefault="00784EE5"/>
        </w:tc>
      </w:tr>
    </w:tbl>
    <w:p w14:paraId="42E73754" w14:textId="77777777" w:rsidR="00784EE5" w:rsidRDefault="00784EE5">
      <w:pPr>
        <w:spacing w:after="0"/>
        <w:ind w:left="-1440" w:right="22380"/>
      </w:pPr>
    </w:p>
    <w:tbl>
      <w:tblPr>
        <w:tblStyle w:val="TableGrid"/>
        <w:tblW w:w="21363" w:type="dxa"/>
        <w:tblInd w:w="-413" w:type="dxa"/>
        <w:tblCellMar>
          <w:top w:w="30" w:type="dxa"/>
          <w:left w:w="37" w:type="dxa"/>
          <w:bottom w:w="0" w:type="dxa"/>
          <w:right w:w="0" w:type="dxa"/>
        </w:tblCellMar>
        <w:tblLook w:val="04A0" w:firstRow="1" w:lastRow="0" w:firstColumn="1" w:lastColumn="0" w:noHBand="0" w:noVBand="1"/>
      </w:tblPr>
      <w:tblGrid>
        <w:gridCol w:w="847"/>
        <w:gridCol w:w="6130"/>
        <w:gridCol w:w="5321"/>
        <w:gridCol w:w="9065"/>
      </w:tblGrid>
      <w:tr w:rsidR="00784EE5" w14:paraId="1F1667F2" w14:textId="77777777">
        <w:trPr>
          <w:trHeight w:val="1627"/>
        </w:trPr>
        <w:tc>
          <w:tcPr>
            <w:tcW w:w="848" w:type="dxa"/>
            <w:tcBorders>
              <w:top w:val="single" w:sz="7" w:space="0" w:color="000000"/>
              <w:left w:val="single" w:sz="7" w:space="0" w:color="000000"/>
              <w:bottom w:val="single" w:sz="7" w:space="0" w:color="000000"/>
              <w:right w:val="single" w:sz="7" w:space="0" w:color="000000"/>
            </w:tcBorders>
            <w:shd w:val="clear" w:color="auto" w:fill="F2F2F2"/>
            <w:vAlign w:val="center"/>
          </w:tcPr>
          <w:p w14:paraId="3B4261FD" w14:textId="77777777" w:rsidR="00784EE5" w:rsidRDefault="00000000">
            <w:pPr>
              <w:spacing w:after="0"/>
              <w:ind w:left="200"/>
            </w:pPr>
            <w:r>
              <w:rPr>
                <w:rFonts w:ascii="Courier New" w:eastAsia="Courier New" w:hAnsi="Courier New" w:cs="Courier New"/>
                <w:sz w:val="21"/>
              </w:rPr>
              <w:t>4.H</w:t>
            </w:r>
          </w:p>
        </w:tc>
        <w:tc>
          <w:tcPr>
            <w:tcW w:w="6130" w:type="dxa"/>
            <w:tcBorders>
              <w:top w:val="single" w:sz="7" w:space="0" w:color="000000"/>
              <w:left w:val="single" w:sz="7" w:space="0" w:color="000000"/>
              <w:bottom w:val="single" w:sz="7" w:space="0" w:color="000000"/>
              <w:right w:val="single" w:sz="7" w:space="0" w:color="000000"/>
            </w:tcBorders>
            <w:shd w:val="clear" w:color="auto" w:fill="F2F2F2"/>
            <w:vAlign w:val="center"/>
          </w:tcPr>
          <w:p w14:paraId="7CB603E5" w14:textId="77777777" w:rsidR="00784EE5" w:rsidRDefault="00000000">
            <w:pPr>
              <w:spacing w:after="0"/>
              <w:ind w:left="2"/>
            </w:pPr>
            <w:r>
              <w:rPr>
                <w:rFonts w:ascii="Courier New" w:eastAsia="Courier New" w:hAnsi="Courier New" w:cs="Courier New"/>
                <w:b/>
                <w:sz w:val="21"/>
              </w:rPr>
              <w:t>Formulare un giudizio sul livello di adempimento degli obblighi di trasparenza indicando quali sono le principali inadempienze riscontrate nonché i principali fattori che rallentano l’adempimento</w:t>
            </w:r>
          </w:p>
        </w:tc>
        <w:tc>
          <w:tcPr>
            <w:tcW w:w="5321" w:type="dxa"/>
            <w:tcBorders>
              <w:top w:val="single" w:sz="7" w:space="0" w:color="000000"/>
              <w:left w:val="single" w:sz="7" w:space="0" w:color="000000"/>
              <w:bottom w:val="single" w:sz="7" w:space="0" w:color="000000"/>
              <w:right w:val="single" w:sz="7" w:space="0" w:color="000000"/>
            </w:tcBorders>
            <w:shd w:val="clear" w:color="auto" w:fill="FFFFFF"/>
            <w:vAlign w:val="center"/>
          </w:tcPr>
          <w:p w14:paraId="6DC051FD" w14:textId="77777777" w:rsidR="00784EE5" w:rsidRDefault="00000000">
            <w:pPr>
              <w:spacing w:after="0"/>
            </w:pPr>
            <w:r>
              <w:rPr>
                <w:rFonts w:ascii="Courier New" w:eastAsia="Courier New" w:hAnsi="Courier New" w:cs="Courier New"/>
                <w:sz w:val="19"/>
              </w:rPr>
              <w:t>Allo stato attuale anche in ragione della carenza di risorse e in mancanza di supporto esterno la sezione non risulta aggiornata</w:t>
            </w:r>
          </w:p>
        </w:tc>
        <w:tc>
          <w:tcPr>
            <w:tcW w:w="9065" w:type="dxa"/>
            <w:tcBorders>
              <w:top w:val="single" w:sz="7" w:space="0" w:color="000000"/>
              <w:left w:val="single" w:sz="7" w:space="0" w:color="000000"/>
              <w:bottom w:val="single" w:sz="7" w:space="0" w:color="000000"/>
              <w:right w:val="single" w:sz="7" w:space="0" w:color="000000"/>
            </w:tcBorders>
            <w:shd w:val="clear" w:color="auto" w:fill="FFFFFF"/>
          </w:tcPr>
          <w:p w14:paraId="06164309" w14:textId="77777777" w:rsidR="00784EE5" w:rsidRDefault="00784EE5"/>
        </w:tc>
      </w:tr>
      <w:tr w:rsidR="00784EE5" w14:paraId="37873397" w14:textId="77777777">
        <w:trPr>
          <w:trHeight w:val="322"/>
        </w:trPr>
        <w:tc>
          <w:tcPr>
            <w:tcW w:w="848" w:type="dxa"/>
            <w:tcBorders>
              <w:top w:val="single" w:sz="7" w:space="0" w:color="000000"/>
              <w:left w:val="single" w:sz="7" w:space="0" w:color="000000"/>
              <w:bottom w:val="single" w:sz="7" w:space="0" w:color="000000"/>
              <w:right w:val="single" w:sz="7" w:space="0" w:color="000000"/>
            </w:tcBorders>
            <w:shd w:val="clear" w:color="auto" w:fill="F2F2F2"/>
          </w:tcPr>
          <w:p w14:paraId="399E60D1" w14:textId="77777777" w:rsidR="00784EE5" w:rsidRDefault="00000000">
            <w:pPr>
              <w:spacing w:after="0"/>
              <w:ind w:right="38"/>
              <w:jc w:val="center"/>
            </w:pPr>
            <w:r>
              <w:rPr>
                <w:rFonts w:ascii="Courier New" w:eastAsia="Courier New" w:hAnsi="Courier New" w:cs="Courier New"/>
                <w:sz w:val="21"/>
              </w:rPr>
              <w:t>5</w:t>
            </w:r>
          </w:p>
        </w:tc>
        <w:tc>
          <w:tcPr>
            <w:tcW w:w="6130" w:type="dxa"/>
            <w:tcBorders>
              <w:top w:val="single" w:sz="7" w:space="0" w:color="000000"/>
              <w:left w:val="single" w:sz="7" w:space="0" w:color="000000"/>
              <w:bottom w:val="single" w:sz="7" w:space="0" w:color="000000"/>
              <w:right w:val="single" w:sz="7" w:space="0" w:color="000000"/>
            </w:tcBorders>
            <w:shd w:val="clear" w:color="auto" w:fill="F2F2F2"/>
          </w:tcPr>
          <w:p w14:paraId="0BF50AB8" w14:textId="77777777" w:rsidR="00784EE5" w:rsidRDefault="00000000">
            <w:pPr>
              <w:spacing w:after="0"/>
              <w:ind w:left="7"/>
            </w:pPr>
            <w:r>
              <w:rPr>
                <w:rFonts w:ascii="Courier New" w:eastAsia="Courier New" w:hAnsi="Courier New" w:cs="Courier New"/>
                <w:b/>
                <w:sz w:val="24"/>
              </w:rPr>
              <w:t>FORMAZIONE DEL PERSONALE</w:t>
            </w:r>
          </w:p>
        </w:tc>
        <w:tc>
          <w:tcPr>
            <w:tcW w:w="5321" w:type="dxa"/>
            <w:tcBorders>
              <w:top w:val="single" w:sz="7" w:space="0" w:color="000000"/>
              <w:left w:val="single" w:sz="7" w:space="0" w:color="000000"/>
              <w:bottom w:val="single" w:sz="7" w:space="0" w:color="000000"/>
              <w:right w:val="single" w:sz="7" w:space="0" w:color="000000"/>
            </w:tcBorders>
            <w:shd w:val="clear" w:color="auto" w:fill="F2F2F2"/>
          </w:tcPr>
          <w:p w14:paraId="52A8F1AF" w14:textId="77777777" w:rsidR="00784EE5" w:rsidRDefault="00784EE5"/>
        </w:tc>
        <w:tc>
          <w:tcPr>
            <w:tcW w:w="9065" w:type="dxa"/>
            <w:tcBorders>
              <w:top w:val="single" w:sz="7" w:space="0" w:color="000000"/>
              <w:left w:val="single" w:sz="7" w:space="0" w:color="000000"/>
              <w:bottom w:val="single" w:sz="7" w:space="0" w:color="000000"/>
              <w:right w:val="single" w:sz="7" w:space="0" w:color="000000"/>
            </w:tcBorders>
            <w:shd w:val="clear" w:color="auto" w:fill="F2F2F2"/>
          </w:tcPr>
          <w:p w14:paraId="364CB34C" w14:textId="77777777" w:rsidR="00784EE5" w:rsidRDefault="00784EE5"/>
        </w:tc>
      </w:tr>
      <w:tr w:rsidR="00784EE5" w14:paraId="3323F986" w14:textId="77777777">
        <w:trPr>
          <w:trHeight w:val="816"/>
        </w:trPr>
        <w:tc>
          <w:tcPr>
            <w:tcW w:w="848" w:type="dxa"/>
            <w:tcBorders>
              <w:top w:val="single" w:sz="7" w:space="0" w:color="000000"/>
              <w:left w:val="single" w:sz="7" w:space="0" w:color="000000"/>
              <w:bottom w:val="single" w:sz="7" w:space="0" w:color="000000"/>
              <w:right w:val="single" w:sz="7" w:space="0" w:color="000000"/>
            </w:tcBorders>
            <w:shd w:val="clear" w:color="auto" w:fill="F2F2F2"/>
            <w:vAlign w:val="center"/>
          </w:tcPr>
          <w:p w14:paraId="58D2FE8C" w14:textId="77777777" w:rsidR="00784EE5" w:rsidRDefault="00000000">
            <w:pPr>
              <w:spacing w:after="0"/>
              <w:ind w:left="200"/>
            </w:pPr>
            <w:r>
              <w:rPr>
                <w:rFonts w:ascii="Courier New" w:eastAsia="Courier New" w:hAnsi="Courier New" w:cs="Courier New"/>
                <w:sz w:val="21"/>
              </w:rPr>
              <w:t>5.A</w:t>
            </w:r>
          </w:p>
        </w:tc>
        <w:tc>
          <w:tcPr>
            <w:tcW w:w="6130" w:type="dxa"/>
            <w:tcBorders>
              <w:top w:val="single" w:sz="7" w:space="0" w:color="000000"/>
              <w:left w:val="single" w:sz="7" w:space="0" w:color="000000"/>
              <w:bottom w:val="single" w:sz="7" w:space="0" w:color="000000"/>
              <w:right w:val="single" w:sz="7" w:space="0" w:color="000000"/>
            </w:tcBorders>
            <w:shd w:val="clear" w:color="auto" w:fill="F2F2F2"/>
          </w:tcPr>
          <w:p w14:paraId="317C20C5" w14:textId="77777777" w:rsidR="00784EE5" w:rsidRDefault="00000000">
            <w:pPr>
              <w:spacing w:after="0"/>
              <w:ind w:left="2"/>
            </w:pPr>
            <w:r>
              <w:rPr>
                <w:rFonts w:ascii="Courier New" w:eastAsia="Courier New" w:hAnsi="Courier New" w:cs="Courier New"/>
                <w:b/>
                <w:sz w:val="21"/>
              </w:rPr>
              <w:t>Indicare se è stata erogata la formazione dedicata specificamente alla prevenzione della corruzione</w:t>
            </w:r>
          </w:p>
        </w:tc>
        <w:tc>
          <w:tcPr>
            <w:tcW w:w="5321" w:type="dxa"/>
            <w:tcBorders>
              <w:top w:val="single" w:sz="7" w:space="0" w:color="000000"/>
              <w:left w:val="single" w:sz="7" w:space="0" w:color="000000"/>
              <w:bottom w:val="single" w:sz="7" w:space="0" w:color="000000"/>
              <w:right w:val="single" w:sz="7" w:space="0" w:color="000000"/>
            </w:tcBorders>
            <w:vAlign w:val="center"/>
          </w:tcPr>
          <w:p w14:paraId="0201EC3A" w14:textId="77777777" w:rsidR="00784EE5" w:rsidRDefault="00000000">
            <w:pPr>
              <w:spacing w:after="0"/>
            </w:pPr>
            <w:r>
              <w:rPr>
                <w:rFonts w:ascii="Courier New" w:eastAsia="Courier New" w:hAnsi="Courier New" w:cs="Courier New"/>
                <w:sz w:val="19"/>
              </w:rPr>
              <w:t>NO</w:t>
            </w:r>
          </w:p>
        </w:tc>
        <w:tc>
          <w:tcPr>
            <w:tcW w:w="9065" w:type="dxa"/>
            <w:tcBorders>
              <w:top w:val="single" w:sz="7" w:space="0" w:color="000000"/>
              <w:left w:val="single" w:sz="7" w:space="0" w:color="000000"/>
              <w:bottom w:val="single" w:sz="7" w:space="0" w:color="000000"/>
              <w:right w:val="single" w:sz="7" w:space="0" w:color="000000"/>
            </w:tcBorders>
          </w:tcPr>
          <w:p w14:paraId="1ED02B90" w14:textId="77777777" w:rsidR="00784EE5" w:rsidRDefault="00784EE5"/>
        </w:tc>
      </w:tr>
      <w:tr w:rsidR="00784EE5" w14:paraId="612092E7" w14:textId="77777777">
        <w:trPr>
          <w:trHeight w:val="1087"/>
        </w:trPr>
        <w:tc>
          <w:tcPr>
            <w:tcW w:w="848" w:type="dxa"/>
            <w:tcBorders>
              <w:top w:val="single" w:sz="7" w:space="0" w:color="000000"/>
              <w:left w:val="single" w:sz="7" w:space="0" w:color="000000"/>
              <w:bottom w:val="single" w:sz="7" w:space="0" w:color="000000"/>
              <w:right w:val="single" w:sz="7" w:space="0" w:color="000000"/>
            </w:tcBorders>
            <w:shd w:val="clear" w:color="auto" w:fill="F2F2F2"/>
            <w:vAlign w:val="center"/>
          </w:tcPr>
          <w:p w14:paraId="06285BBB" w14:textId="77777777" w:rsidR="00784EE5" w:rsidRDefault="00000000">
            <w:pPr>
              <w:spacing w:after="0"/>
              <w:ind w:left="200"/>
            </w:pPr>
            <w:r>
              <w:rPr>
                <w:rFonts w:ascii="Courier New" w:eastAsia="Courier New" w:hAnsi="Courier New" w:cs="Courier New"/>
                <w:sz w:val="21"/>
              </w:rPr>
              <w:t>5.B</w:t>
            </w:r>
          </w:p>
        </w:tc>
        <w:tc>
          <w:tcPr>
            <w:tcW w:w="6130" w:type="dxa"/>
            <w:tcBorders>
              <w:top w:val="single" w:sz="7" w:space="0" w:color="000000"/>
              <w:left w:val="single" w:sz="7" w:space="0" w:color="000000"/>
              <w:bottom w:val="single" w:sz="7" w:space="0" w:color="000000"/>
              <w:right w:val="single" w:sz="7" w:space="0" w:color="000000"/>
            </w:tcBorders>
            <w:shd w:val="clear" w:color="auto" w:fill="F2F2F2"/>
            <w:vAlign w:val="center"/>
          </w:tcPr>
          <w:p w14:paraId="5553C470" w14:textId="77777777" w:rsidR="00784EE5" w:rsidRDefault="00000000">
            <w:pPr>
              <w:spacing w:after="0"/>
              <w:ind w:left="2"/>
            </w:pPr>
            <w:r>
              <w:rPr>
                <w:rFonts w:ascii="Courier New" w:eastAsia="Courier New" w:hAnsi="Courier New" w:cs="Courier New"/>
                <w:b/>
                <w:sz w:val="21"/>
              </w:rPr>
              <w:t>Se non è stata erogata la formazione in materia di prevenzione della corruzione, indicare le ragioni della mancata erogazione</w:t>
            </w:r>
          </w:p>
        </w:tc>
        <w:tc>
          <w:tcPr>
            <w:tcW w:w="5321" w:type="dxa"/>
            <w:tcBorders>
              <w:top w:val="single" w:sz="7" w:space="0" w:color="000000"/>
              <w:left w:val="single" w:sz="7" w:space="0" w:color="000000"/>
              <w:bottom w:val="single" w:sz="7" w:space="0" w:color="000000"/>
              <w:right w:val="single" w:sz="7" w:space="0" w:color="000000"/>
            </w:tcBorders>
            <w:vAlign w:val="center"/>
          </w:tcPr>
          <w:p w14:paraId="09A3DCAD" w14:textId="77777777" w:rsidR="00784EE5" w:rsidRDefault="00000000">
            <w:pPr>
              <w:spacing w:after="0"/>
            </w:pPr>
            <w:r>
              <w:rPr>
                <w:rFonts w:ascii="Courier New" w:eastAsia="Courier New" w:hAnsi="Courier New" w:cs="Courier New"/>
                <w:sz w:val="19"/>
              </w:rPr>
              <w:t>Per il 2022 non era prevista nel Piano. Lo sarà dal 2023.</w:t>
            </w:r>
          </w:p>
        </w:tc>
        <w:tc>
          <w:tcPr>
            <w:tcW w:w="9065" w:type="dxa"/>
            <w:tcBorders>
              <w:top w:val="single" w:sz="7" w:space="0" w:color="000000"/>
              <w:left w:val="single" w:sz="7" w:space="0" w:color="000000"/>
              <w:bottom w:val="single" w:sz="7" w:space="0" w:color="000000"/>
              <w:right w:val="single" w:sz="7" w:space="0" w:color="000000"/>
            </w:tcBorders>
          </w:tcPr>
          <w:p w14:paraId="6E55801C" w14:textId="77777777" w:rsidR="00784EE5" w:rsidRDefault="00784EE5"/>
        </w:tc>
      </w:tr>
      <w:tr w:rsidR="00784EE5" w14:paraId="3F2D75A8" w14:textId="77777777">
        <w:trPr>
          <w:trHeight w:val="1087"/>
        </w:trPr>
        <w:tc>
          <w:tcPr>
            <w:tcW w:w="848" w:type="dxa"/>
            <w:tcBorders>
              <w:top w:val="single" w:sz="7" w:space="0" w:color="000000"/>
              <w:left w:val="single" w:sz="7" w:space="0" w:color="000000"/>
              <w:bottom w:val="single" w:sz="7" w:space="0" w:color="000000"/>
              <w:right w:val="single" w:sz="7" w:space="0" w:color="000000"/>
            </w:tcBorders>
            <w:shd w:val="clear" w:color="auto" w:fill="F2F2F2"/>
            <w:vAlign w:val="center"/>
          </w:tcPr>
          <w:p w14:paraId="39B094F0" w14:textId="77777777" w:rsidR="00784EE5" w:rsidRDefault="00000000">
            <w:pPr>
              <w:spacing w:after="0"/>
              <w:ind w:left="200"/>
            </w:pPr>
            <w:r>
              <w:rPr>
                <w:rFonts w:ascii="Courier New" w:eastAsia="Courier New" w:hAnsi="Courier New" w:cs="Courier New"/>
                <w:sz w:val="21"/>
              </w:rPr>
              <w:t>5.E</w:t>
            </w:r>
          </w:p>
        </w:tc>
        <w:tc>
          <w:tcPr>
            <w:tcW w:w="6130" w:type="dxa"/>
            <w:tcBorders>
              <w:top w:val="single" w:sz="7" w:space="0" w:color="000000"/>
              <w:left w:val="single" w:sz="7" w:space="0" w:color="000000"/>
              <w:bottom w:val="single" w:sz="7" w:space="0" w:color="000000"/>
              <w:right w:val="single" w:sz="7" w:space="0" w:color="000000"/>
            </w:tcBorders>
            <w:shd w:val="clear" w:color="auto" w:fill="F2F2F2"/>
          </w:tcPr>
          <w:p w14:paraId="464EA00A" w14:textId="77777777" w:rsidR="00784EE5" w:rsidRDefault="00000000">
            <w:pPr>
              <w:spacing w:after="27" w:line="256" w:lineRule="auto"/>
              <w:ind w:left="2"/>
            </w:pPr>
            <w:r>
              <w:rPr>
                <w:rFonts w:ascii="Courier New" w:eastAsia="Courier New" w:hAnsi="Courier New" w:cs="Courier New"/>
                <w:b/>
                <w:sz w:val="21"/>
              </w:rPr>
              <w:t xml:space="preserve">Se è stata erogata la formazione in materia di prevenzione della corruzione, indicare se ha riguardato, in particolare:                 </w:t>
            </w:r>
          </w:p>
          <w:p w14:paraId="515E8C34" w14:textId="77777777" w:rsidR="00784EE5" w:rsidRDefault="00000000">
            <w:pPr>
              <w:spacing w:after="0"/>
              <w:ind w:left="2"/>
            </w:pPr>
            <w:r>
              <w:rPr>
                <w:rFonts w:ascii="Courier New" w:eastAsia="Courier New" w:hAnsi="Courier New" w:cs="Courier New"/>
                <w:b/>
                <w:i/>
                <w:sz w:val="21"/>
              </w:rPr>
              <w:t>(</w:t>
            </w:r>
            <w:r>
              <w:rPr>
                <w:rFonts w:ascii="Courier New" w:eastAsia="Courier New" w:hAnsi="Courier New" w:cs="Courier New"/>
                <w:b/>
                <w:i/>
                <w:sz w:val="21"/>
                <w:u w:val="single" w:color="000000"/>
              </w:rPr>
              <w:t>domanda facoltativa</w:t>
            </w:r>
            <w:r>
              <w:rPr>
                <w:rFonts w:ascii="Courier New" w:eastAsia="Courier New" w:hAnsi="Courier New" w:cs="Courier New"/>
                <w:b/>
                <w:sz w:val="21"/>
              </w:rPr>
              <w:t>)</w:t>
            </w:r>
          </w:p>
        </w:tc>
        <w:tc>
          <w:tcPr>
            <w:tcW w:w="5321" w:type="dxa"/>
            <w:tcBorders>
              <w:top w:val="single" w:sz="7" w:space="0" w:color="000000"/>
              <w:left w:val="single" w:sz="7" w:space="0" w:color="000000"/>
              <w:bottom w:val="single" w:sz="7" w:space="0" w:color="000000"/>
              <w:right w:val="single" w:sz="7" w:space="0" w:color="000000"/>
            </w:tcBorders>
            <w:shd w:val="clear" w:color="auto" w:fill="F2F2F2"/>
          </w:tcPr>
          <w:p w14:paraId="3335884C" w14:textId="77777777" w:rsidR="00784EE5" w:rsidRDefault="00784EE5"/>
        </w:tc>
        <w:tc>
          <w:tcPr>
            <w:tcW w:w="9065" w:type="dxa"/>
            <w:tcBorders>
              <w:top w:val="single" w:sz="7" w:space="0" w:color="000000"/>
              <w:left w:val="single" w:sz="7" w:space="0" w:color="000000"/>
              <w:bottom w:val="single" w:sz="7" w:space="0" w:color="000000"/>
              <w:right w:val="single" w:sz="7" w:space="0" w:color="000000"/>
            </w:tcBorders>
            <w:shd w:val="clear" w:color="auto" w:fill="F2F2F2"/>
          </w:tcPr>
          <w:p w14:paraId="27BAAA8C" w14:textId="77777777" w:rsidR="00784EE5" w:rsidRDefault="00784EE5"/>
        </w:tc>
      </w:tr>
      <w:tr w:rsidR="00784EE5" w14:paraId="7DBCAAFA" w14:textId="77777777">
        <w:trPr>
          <w:trHeight w:val="259"/>
        </w:trPr>
        <w:tc>
          <w:tcPr>
            <w:tcW w:w="848" w:type="dxa"/>
            <w:tcBorders>
              <w:top w:val="single" w:sz="7" w:space="0" w:color="000000"/>
              <w:left w:val="single" w:sz="7" w:space="0" w:color="000000"/>
              <w:bottom w:val="single" w:sz="7" w:space="0" w:color="000000"/>
              <w:right w:val="single" w:sz="7" w:space="0" w:color="000000"/>
            </w:tcBorders>
          </w:tcPr>
          <w:p w14:paraId="4E077BBB" w14:textId="77777777" w:rsidR="00784EE5" w:rsidRDefault="00000000">
            <w:pPr>
              <w:spacing w:after="0"/>
              <w:ind w:left="75"/>
              <w:jc w:val="both"/>
            </w:pPr>
            <w:r>
              <w:rPr>
                <w:rFonts w:ascii="Courier New" w:eastAsia="Courier New" w:hAnsi="Courier New" w:cs="Courier New"/>
                <w:sz w:val="21"/>
              </w:rPr>
              <w:t>5.E.1</w:t>
            </w:r>
          </w:p>
        </w:tc>
        <w:tc>
          <w:tcPr>
            <w:tcW w:w="6130" w:type="dxa"/>
            <w:tcBorders>
              <w:top w:val="single" w:sz="7" w:space="0" w:color="000000"/>
              <w:left w:val="single" w:sz="7" w:space="0" w:color="000000"/>
              <w:bottom w:val="single" w:sz="7" w:space="0" w:color="000000"/>
              <w:right w:val="single" w:sz="7" w:space="0" w:color="000000"/>
            </w:tcBorders>
          </w:tcPr>
          <w:p w14:paraId="10229CA3" w14:textId="77777777" w:rsidR="00784EE5" w:rsidRDefault="00000000">
            <w:pPr>
              <w:spacing w:after="0"/>
              <w:ind w:left="2"/>
            </w:pPr>
            <w:r>
              <w:rPr>
                <w:rFonts w:ascii="Courier New" w:eastAsia="Courier New" w:hAnsi="Courier New" w:cs="Courier New"/>
                <w:sz w:val="21"/>
              </w:rPr>
              <w:t xml:space="preserve">Etica ed integrità </w:t>
            </w:r>
          </w:p>
        </w:tc>
        <w:tc>
          <w:tcPr>
            <w:tcW w:w="5321" w:type="dxa"/>
            <w:tcBorders>
              <w:top w:val="single" w:sz="7" w:space="0" w:color="000000"/>
              <w:left w:val="single" w:sz="7" w:space="0" w:color="000000"/>
              <w:bottom w:val="single" w:sz="7" w:space="0" w:color="000000"/>
              <w:right w:val="single" w:sz="7" w:space="0" w:color="000000"/>
            </w:tcBorders>
          </w:tcPr>
          <w:p w14:paraId="1ADFDBAE" w14:textId="77777777" w:rsidR="00784EE5" w:rsidRDefault="00784EE5"/>
        </w:tc>
        <w:tc>
          <w:tcPr>
            <w:tcW w:w="9065" w:type="dxa"/>
            <w:tcBorders>
              <w:top w:val="single" w:sz="7" w:space="0" w:color="000000"/>
              <w:left w:val="single" w:sz="7" w:space="0" w:color="000000"/>
              <w:bottom w:val="single" w:sz="7" w:space="0" w:color="000000"/>
              <w:right w:val="single" w:sz="7" w:space="0" w:color="000000"/>
            </w:tcBorders>
          </w:tcPr>
          <w:p w14:paraId="18FB5A1C" w14:textId="77777777" w:rsidR="00784EE5" w:rsidRDefault="00784EE5"/>
        </w:tc>
      </w:tr>
      <w:tr w:rsidR="00784EE5" w14:paraId="7435AF8B" w14:textId="77777777">
        <w:trPr>
          <w:trHeight w:val="259"/>
        </w:trPr>
        <w:tc>
          <w:tcPr>
            <w:tcW w:w="848" w:type="dxa"/>
            <w:tcBorders>
              <w:top w:val="single" w:sz="7" w:space="0" w:color="000000"/>
              <w:left w:val="single" w:sz="7" w:space="0" w:color="000000"/>
              <w:bottom w:val="single" w:sz="7" w:space="0" w:color="000000"/>
              <w:right w:val="single" w:sz="7" w:space="0" w:color="000000"/>
            </w:tcBorders>
          </w:tcPr>
          <w:p w14:paraId="49F82B9C" w14:textId="77777777" w:rsidR="00784EE5" w:rsidRDefault="00000000">
            <w:pPr>
              <w:spacing w:after="0"/>
              <w:ind w:left="75"/>
              <w:jc w:val="both"/>
            </w:pPr>
            <w:r>
              <w:rPr>
                <w:rFonts w:ascii="Courier New" w:eastAsia="Courier New" w:hAnsi="Courier New" w:cs="Courier New"/>
                <w:sz w:val="21"/>
              </w:rPr>
              <w:t>5.E.2</w:t>
            </w:r>
          </w:p>
        </w:tc>
        <w:tc>
          <w:tcPr>
            <w:tcW w:w="6130" w:type="dxa"/>
            <w:tcBorders>
              <w:top w:val="single" w:sz="7" w:space="0" w:color="000000"/>
              <w:left w:val="single" w:sz="7" w:space="0" w:color="000000"/>
              <w:bottom w:val="single" w:sz="7" w:space="0" w:color="000000"/>
              <w:right w:val="single" w:sz="7" w:space="0" w:color="000000"/>
            </w:tcBorders>
          </w:tcPr>
          <w:p w14:paraId="50ADE400" w14:textId="77777777" w:rsidR="00784EE5" w:rsidRDefault="00000000">
            <w:pPr>
              <w:spacing w:after="0"/>
              <w:ind w:left="2"/>
            </w:pPr>
            <w:r>
              <w:rPr>
                <w:rFonts w:ascii="Courier New" w:eastAsia="Courier New" w:hAnsi="Courier New" w:cs="Courier New"/>
                <w:sz w:val="21"/>
              </w:rPr>
              <w:t>I contenuti dei codici di comportamento</w:t>
            </w:r>
          </w:p>
        </w:tc>
        <w:tc>
          <w:tcPr>
            <w:tcW w:w="5321" w:type="dxa"/>
            <w:tcBorders>
              <w:top w:val="single" w:sz="7" w:space="0" w:color="000000"/>
              <w:left w:val="single" w:sz="7" w:space="0" w:color="000000"/>
              <w:bottom w:val="single" w:sz="7" w:space="0" w:color="000000"/>
              <w:right w:val="single" w:sz="7" w:space="0" w:color="000000"/>
            </w:tcBorders>
          </w:tcPr>
          <w:p w14:paraId="3A10B628" w14:textId="77777777" w:rsidR="00784EE5" w:rsidRDefault="00784EE5"/>
        </w:tc>
        <w:tc>
          <w:tcPr>
            <w:tcW w:w="9065" w:type="dxa"/>
            <w:tcBorders>
              <w:top w:val="single" w:sz="7" w:space="0" w:color="000000"/>
              <w:left w:val="single" w:sz="7" w:space="0" w:color="000000"/>
              <w:bottom w:val="single" w:sz="7" w:space="0" w:color="000000"/>
              <w:right w:val="single" w:sz="7" w:space="0" w:color="000000"/>
            </w:tcBorders>
          </w:tcPr>
          <w:p w14:paraId="2E28F46C" w14:textId="77777777" w:rsidR="00784EE5" w:rsidRDefault="00784EE5"/>
        </w:tc>
      </w:tr>
      <w:tr w:rsidR="00784EE5" w14:paraId="2C91D374" w14:textId="77777777">
        <w:trPr>
          <w:trHeight w:val="518"/>
        </w:trPr>
        <w:tc>
          <w:tcPr>
            <w:tcW w:w="848" w:type="dxa"/>
            <w:tcBorders>
              <w:top w:val="single" w:sz="7" w:space="0" w:color="000000"/>
              <w:left w:val="single" w:sz="7" w:space="0" w:color="000000"/>
              <w:bottom w:val="single" w:sz="7" w:space="0" w:color="000000"/>
              <w:right w:val="single" w:sz="7" w:space="0" w:color="000000"/>
            </w:tcBorders>
            <w:vAlign w:val="center"/>
          </w:tcPr>
          <w:p w14:paraId="4A9C5F4E" w14:textId="77777777" w:rsidR="00784EE5" w:rsidRDefault="00000000">
            <w:pPr>
              <w:spacing w:after="0"/>
              <w:ind w:left="75"/>
              <w:jc w:val="both"/>
            </w:pPr>
            <w:r>
              <w:rPr>
                <w:rFonts w:ascii="Courier New" w:eastAsia="Courier New" w:hAnsi="Courier New" w:cs="Courier New"/>
                <w:sz w:val="21"/>
              </w:rPr>
              <w:t>5.E.3</w:t>
            </w:r>
          </w:p>
        </w:tc>
        <w:tc>
          <w:tcPr>
            <w:tcW w:w="6130" w:type="dxa"/>
            <w:tcBorders>
              <w:top w:val="single" w:sz="7" w:space="0" w:color="000000"/>
              <w:left w:val="single" w:sz="7" w:space="0" w:color="000000"/>
              <w:bottom w:val="single" w:sz="7" w:space="0" w:color="000000"/>
              <w:right w:val="single" w:sz="7" w:space="0" w:color="000000"/>
            </w:tcBorders>
          </w:tcPr>
          <w:p w14:paraId="6C011E42" w14:textId="77777777" w:rsidR="00784EE5" w:rsidRDefault="00000000">
            <w:pPr>
              <w:spacing w:after="0"/>
              <w:ind w:left="2"/>
            </w:pPr>
            <w:r>
              <w:rPr>
                <w:rFonts w:ascii="Courier New" w:eastAsia="Courier New" w:hAnsi="Courier New" w:cs="Courier New"/>
                <w:sz w:val="21"/>
              </w:rPr>
              <w:t xml:space="preserve">I contenuti del PTPCT/Sezione anticorruzione e trasparenza PIAO </w:t>
            </w:r>
          </w:p>
        </w:tc>
        <w:tc>
          <w:tcPr>
            <w:tcW w:w="5321" w:type="dxa"/>
            <w:tcBorders>
              <w:top w:val="single" w:sz="7" w:space="0" w:color="000000"/>
              <w:left w:val="single" w:sz="7" w:space="0" w:color="000000"/>
              <w:bottom w:val="single" w:sz="7" w:space="0" w:color="000000"/>
              <w:right w:val="single" w:sz="7" w:space="0" w:color="000000"/>
            </w:tcBorders>
          </w:tcPr>
          <w:p w14:paraId="01F2AB8A" w14:textId="77777777" w:rsidR="00784EE5" w:rsidRDefault="00784EE5"/>
        </w:tc>
        <w:tc>
          <w:tcPr>
            <w:tcW w:w="9065" w:type="dxa"/>
            <w:tcBorders>
              <w:top w:val="single" w:sz="7" w:space="0" w:color="000000"/>
              <w:left w:val="single" w:sz="7" w:space="0" w:color="000000"/>
              <w:bottom w:val="single" w:sz="7" w:space="0" w:color="000000"/>
              <w:right w:val="single" w:sz="7" w:space="0" w:color="000000"/>
            </w:tcBorders>
          </w:tcPr>
          <w:p w14:paraId="55AB6D6D" w14:textId="77777777" w:rsidR="00784EE5" w:rsidRDefault="00784EE5"/>
        </w:tc>
      </w:tr>
      <w:tr w:rsidR="00784EE5" w14:paraId="4F85E01C" w14:textId="77777777">
        <w:trPr>
          <w:trHeight w:val="259"/>
        </w:trPr>
        <w:tc>
          <w:tcPr>
            <w:tcW w:w="848" w:type="dxa"/>
            <w:tcBorders>
              <w:top w:val="single" w:sz="7" w:space="0" w:color="000000"/>
              <w:left w:val="single" w:sz="7" w:space="0" w:color="000000"/>
              <w:bottom w:val="single" w:sz="7" w:space="0" w:color="000000"/>
              <w:right w:val="single" w:sz="7" w:space="0" w:color="000000"/>
            </w:tcBorders>
          </w:tcPr>
          <w:p w14:paraId="7169E659" w14:textId="77777777" w:rsidR="00784EE5" w:rsidRDefault="00000000">
            <w:pPr>
              <w:spacing w:after="0"/>
              <w:ind w:left="75"/>
              <w:jc w:val="both"/>
            </w:pPr>
            <w:r>
              <w:rPr>
                <w:rFonts w:ascii="Courier New" w:eastAsia="Courier New" w:hAnsi="Courier New" w:cs="Courier New"/>
                <w:sz w:val="21"/>
              </w:rPr>
              <w:t>5.E.4</w:t>
            </w:r>
          </w:p>
        </w:tc>
        <w:tc>
          <w:tcPr>
            <w:tcW w:w="6130" w:type="dxa"/>
            <w:tcBorders>
              <w:top w:val="single" w:sz="7" w:space="0" w:color="000000"/>
              <w:left w:val="single" w:sz="7" w:space="0" w:color="000000"/>
              <w:bottom w:val="single" w:sz="7" w:space="0" w:color="000000"/>
              <w:right w:val="single" w:sz="7" w:space="0" w:color="000000"/>
            </w:tcBorders>
          </w:tcPr>
          <w:p w14:paraId="06B6E30A" w14:textId="77777777" w:rsidR="00784EE5" w:rsidRDefault="00000000">
            <w:pPr>
              <w:spacing w:after="0"/>
              <w:ind w:left="2"/>
            </w:pPr>
            <w:r>
              <w:rPr>
                <w:rFonts w:ascii="Courier New" w:eastAsia="Courier New" w:hAnsi="Courier New" w:cs="Courier New"/>
                <w:sz w:val="21"/>
              </w:rPr>
              <w:t>Processo di gestione del rischio</w:t>
            </w:r>
          </w:p>
        </w:tc>
        <w:tc>
          <w:tcPr>
            <w:tcW w:w="5321" w:type="dxa"/>
            <w:tcBorders>
              <w:top w:val="single" w:sz="7" w:space="0" w:color="000000"/>
              <w:left w:val="single" w:sz="7" w:space="0" w:color="000000"/>
              <w:bottom w:val="single" w:sz="7" w:space="0" w:color="000000"/>
              <w:right w:val="single" w:sz="7" w:space="0" w:color="000000"/>
            </w:tcBorders>
          </w:tcPr>
          <w:p w14:paraId="3130B01B" w14:textId="77777777" w:rsidR="00784EE5" w:rsidRDefault="00784EE5"/>
        </w:tc>
        <w:tc>
          <w:tcPr>
            <w:tcW w:w="9065" w:type="dxa"/>
            <w:tcBorders>
              <w:top w:val="single" w:sz="7" w:space="0" w:color="000000"/>
              <w:left w:val="single" w:sz="7" w:space="0" w:color="000000"/>
              <w:bottom w:val="single" w:sz="7" w:space="0" w:color="000000"/>
              <w:right w:val="single" w:sz="7" w:space="0" w:color="000000"/>
            </w:tcBorders>
          </w:tcPr>
          <w:p w14:paraId="33E0BB80" w14:textId="77777777" w:rsidR="00784EE5" w:rsidRDefault="00784EE5"/>
        </w:tc>
      </w:tr>
      <w:tr w:rsidR="00784EE5" w14:paraId="6652CFA0" w14:textId="77777777">
        <w:trPr>
          <w:trHeight w:val="1087"/>
        </w:trPr>
        <w:tc>
          <w:tcPr>
            <w:tcW w:w="848" w:type="dxa"/>
            <w:tcBorders>
              <w:top w:val="single" w:sz="7" w:space="0" w:color="000000"/>
              <w:left w:val="single" w:sz="7" w:space="0" w:color="000000"/>
              <w:bottom w:val="single" w:sz="7" w:space="0" w:color="000000"/>
              <w:right w:val="single" w:sz="7" w:space="0" w:color="000000"/>
            </w:tcBorders>
            <w:shd w:val="clear" w:color="auto" w:fill="F2F2F2"/>
            <w:vAlign w:val="center"/>
          </w:tcPr>
          <w:p w14:paraId="5DF37E5E" w14:textId="77777777" w:rsidR="00784EE5" w:rsidRDefault="00000000">
            <w:pPr>
              <w:spacing w:after="0"/>
              <w:ind w:left="200"/>
            </w:pPr>
            <w:r>
              <w:rPr>
                <w:rFonts w:ascii="Courier New" w:eastAsia="Courier New" w:hAnsi="Courier New" w:cs="Courier New"/>
                <w:sz w:val="21"/>
              </w:rPr>
              <w:t>5.C</w:t>
            </w:r>
          </w:p>
        </w:tc>
        <w:tc>
          <w:tcPr>
            <w:tcW w:w="6130" w:type="dxa"/>
            <w:tcBorders>
              <w:top w:val="single" w:sz="7" w:space="0" w:color="000000"/>
              <w:left w:val="single" w:sz="7" w:space="0" w:color="000000"/>
              <w:bottom w:val="single" w:sz="7" w:space="0" w:color="000000"/>
              <w:right w:val="single" w:sz="7" w:space="0" w:color="000000"/>
            </w:tcBorders>
            <w:shd w:val="clear" w:color="auto" w:fill="F2F2F2"/>
            <w:vAlign w:val="center"/>
          </w:tcPr>
          <w:p w14:paraId="6143C113" w14:textId="77777777" w:rsidR="00784EE5" w:rsidRDefault="00000000">
            <w:pPr>
              <w:spacing w:after="0"/>
              <w:ind w:left="2"/>
            </w:pPr>
            <w:r>
              <w:rPr>
                <w:rFonts w:ascii="Courier New" w:eastAsia="Courier New" w:hAnsi="Courier New" w:cs="Courier New"/>
                <w:b/>
                <w:sz w:val="21"/>
              </w:rPr>
              <w:t xml:space="preserve">Se è stata erogata la formazione in materia di prevenzione della corruzione, indicare quali soggetti tra i seguenti hanno svolto le docenze: </w:t>
            </w:r>
          </w:p>
        </w:tc>
        <w:tc>
          <w:tcPr>
            <w:tcW w:w="5321" w:type="dxa"/>
            <w:tcBorders>
              <w:top w:val="single" w:sz="7" w:space="0" w:color="000000"/>
              <w:left w:val="single" w:sz="7" w:space="0" w:color="000000"/>
              <w:bottom w:val="single" w:sz="7" w:space="0" w:color="000000"/>
              <w:right w:val="single" w:sz="7" w:space="0" w:color="000000"/>
            </w:tcBorders>
            <w:shd w:val="clear" w:color="auto" w:fill="F2F2F2"/>
          </w:tcPr>
          <w:p w14:paraId="7F52E970" w14:textId="77777777" w:rsidR="00784EE5" w:rsidRDefault="00784EE5"/>
        </w:tc>
        <w:tc>
          <w:tcPr>
            <w:tcW w:w="9065" w:type="dxa"/>
            <w:tcBorders>
              <w:top w:val="single" w:sz="7" w:space="0" w:color="000000"/>
              <w:left w:val="single" w:sz="7" w:space="0" w:color="000000"/>
              <w:bottom w:val="single" w:sz="7" w:space="0" w:color="000000"/>
              <w:right w:val="single" w:sz="7" w:space="0" w:color="000000"/>
            </w:tcBorders>
            <w:shd w:val="clear" w:color="auto" w:fill="F2F2F2"/>
          </w:tcPr>
          <w:p w14:paraId="2AD27157" w14:textId="77777777" w:rsidR="00784EE5" w:rsidRDefault="00784EE5"/>
        </w:tc>
      </w:tr>
      <w:tr w:rsidR="00784EE5" w14:paraId="013DCD87" w14:textId="77777777">
        <w:trPr>
          <w:trHeight w:val="259"/>
        </w:trPr>
        <w:tc>
          <w:tcPr>
            <w:tcW w:w="848" w:type="dxa"/>
            <w:tcBorders>
              <w:top w:val="single" w:sz="7" w:space="0" w:color="000000"/>
              <w:left w:val="single" w:sz="7" w:space="0" w:color="000000"/>
              <w:bottom w:val="single" w:sz="7" w:space="0" w:color="000000"/>
              <w:right w:val="single" w:sz="7" w:space="0" w:color="000000"/>
            </w:tcBorders>
          </w:tcPr>
          <w:p w14:paraId="11F40FBC" w14:textId="77777777" w:rsidR="00784EE5" w:rsidRDefault="00000000">
            <w:pPr>
              <w:spacing w:after="0"/>
              <w:ind w:left="75"/>
              <w:jc w:val="both"/>
            </w:pPr>
            <w:r>
              <w:rPr>
                <w:rFonts w:ascii="Courier New" w:eastAsia="Courier New" w:hAnsi="Courier New" w:cs="Courier New"/>
                <w:sz w:val="21"/>
              </w:rPr>
              <w:t>5.C.1</w:t>
            </w:r>
          </w:p>
        </w:tc>
        <w:tc>
          <w:tcPr>
            <w:tcW w:w="6130" w:type="dxa"/>
            <w:tcBorders>
              <w:top w:val="single" w:sz="7" w:space="0" w:color="000000"/>
              <w:left w:val="single" w:sz="7" w:space="0" w:color="000000"/>
              <w:bottom w:val="single" w:sz="7" w:space="0" w:color="000000"/>
              <w:right w:val="single" w:sz="7" w:space="0" w:color="000000"/>
            </w:tcBorders>
          </w:tcPr>
          <w:p w14:paraId="5B0C5445" w14:textId="77777777" w:rsidR="00784EE5" w:rsidRDefault="00000000">
            <w:pPr>
              <w:spacing w:after="0"/>
              <w:ind w:left="2"/>
            </w:pPr>
            <w:r>
              <w:rPr>
                <w:rFonts w:ascii="Courier New" w:eastAsia="Courier New" w:hAnsi="Courier New" w:cs="Courier New"/>
                <w:sz w:val="21"/>
              </w:rPr>
              <w:t xml:space="preserve">SNA </w:t>
            </w:r>
          </w:p>
        </w:tc>
        <w:tc>
          <w:tcPr>
            <w:tcW w:w="5321" w:type="dxa"/>
            <w:tcBorders>
              <w:top w:val="single" w:sz="7" w:space="0" w:color="000000"/>
              <w:left w:val="single" w:sz="7" w:space="0" w:color="000000"/>
              <w:bottom w:val="single" w:sz="7" w:space="0" w:color="000000"/>
              <w:right w:val="single" w:sz="7" w:space="0" w:color="000000"/>
            </w:tcBorders>
          </w:tcPr>
          <w:p w14:paraId="0309C505" w14:textId="77777777" w:rsidR="00784EE5" w:rsidRDefault="00784EE5"/>
        </w:tc>
        <w:tc>
          <w:tcPr>
            <w:tcW w:w="9065" w:type="dxa"/>
            <w:tcBorders>
              <w:top w:val="single" w:sz="7" w:space="0" w:color="000000"/>
              <w:left w:val="single" w:sz="7" w:space="0" w:color="000000"/>
              <w:bottom w:val="single" w:sz="7" w:space="0" w:color="000000"/>
              <w:right w:val="single" w:sz="7" w:space="0" w:color="000000"/>
            </w:tcBorders>
          </w:tcPr>
          <w:p w14:paraId="28D7FE26" w14:textId="77777777" w:rsidR="00784EE5" w:rsidRDefault="00784EE5"/>
        </w:tc>
      </w:tr>
      <w:tr w:rsidR="00784EE5" w14:paraId="19B16676" w14:textId="77777777">
        <w:trPr>
          <w:trHeight w:val="259"/>
        </w:trPr>
        <w:tc>
          <w:tcPr>
            <w:tcW w:w="848" w:type="dxa"/>
            <w:tcBorders>
              <w:top w:val="single" w:sz="7" w:space="0" w:color="000000"/>
              <w:left w:val="single" w:sz="7" w:space="0" w:color="000000"/>
              <w:bottom w:val="single" w:sz="7" w:space="0" w:color="000000"/>
              <w:right w:val="single" w:sz="7" w:space="0" w:color="000000"/>
            </w:tcBorders>
          </w:tcPr>
          <w:p w14:paraId="3B0276BB" w14:textId="77777777" w:rsidR="00784EE5" w:rsidRDefault="00000000">
            <w:pPr>
              <w:spacing w:after="0"/>
              <w:ind w:left="75"/>
              <w:jc w:val="both"/>
            </w:pPr>
            <w:r>
              <w:rPr>
                <w:rFonts w:ascii="Courier New" w:eastAsia="Courier New" w:hAnsi="Courier New" w:cs="Courier New"/>
                <w:sz w:val="21"/>
              </w:rPr>
              <w:t>5.C.2</w:t>
            </w:r>
          </w:p>
        </w:tc>
        <w:tc>
          <w:tcPr>
            <w:tcW w:w="6130" w:type="dxa"/>
            <w:tcBorders>
              <w:top w:val="single" w:sz="7" w:space="0" w:color="000000"/>
              <w:left w:val="single" w:sz="7" w:space="0" w:color="000000"/>
              <w:bottom w:val="single" w:sz="7" w:space="0" w:color="000000"/>
              <w:right w:val="single" w:sz="7" w:space="0" w:color="000000"/>
            </w:tcBorders>
          </w:tcPr>
          <w:p w14:paraId="6891B0BC" w14:textId="77777777" w:rsidR="00784EE5" w:rsidRDefault="00000000">
            <w:pPr>
              <w:spacing w:after="0"/>
              <w:ind w:left="2"/>
            </w:pPr>
            <w:r>
              <w:rPr>
                <w:rFonts w:ascii="Courier New" w:eastAsia="Courier New" w:hAnsi="Courier New" w:cs="Courier New"/>
                <w:sz w:val="21"/>
              </w:rPr>
              <w:t xml:space="preserve">Università </w:t>
            </w:r>
          </w:p>
        </w:tc>
        <w:tc>
          <w:tcPr>
            <w:tcW w:w="5321" w:type="dxa"/>
            <w:tcBorders>
              <w:top w:val="single" w:sz="7" w:space="0" w:color="000000"/>
              <w:left w:val="single" w:sz="7" w:space="0" w:color="000000"/>
              <w:bottom w:val="single" w:sz="7" w:space="0" w:color="000000"/>
              <w:right w:val="single" w:sz="7" w:space="0" w:color="000000"/>
            </w:tcBorders>
          </w:tcPr>
          <w:p w14:paraId="38360892" w14:textId="77777777" w:rsidR="00784EE5" w:rsidRDefault="00784EE5"/>
        </w:tc>
        <w:tc>
          <w:tcPr>
            <w:tcW w:w="9065" w:type="dxa"/>
            <w:tcBorders>
              <w:top w:val="single" w:sz="7" w:space="0" w:color="000000"/>
              <w:left w:val="single" w:sz="7" w:space="0" w:color="000000"/>
              <w:bottom w:val="single" w:sz="7" w:space="0" w:color="000000"/>
              <w:right w:val="single" w:sz="7" w:space="0" w:color="000000"/>
            </w:tcBorders>
          </w:tcPr>
          <w:p w14:paraId="0BF38E93" w14:textId="77777777" w:rsidR="00784EE5" w:rsidRDefault="00784EE5"/>
        </w:tc>
      </w:tr>
      <w:tr w:rsidR="00784EE5" w14:paraId="6AE2565C" w14:textId="77777777">
        <w:trPr>
          <w:trHeight w:val="518"/>
        </w:trPr>
        <w:tc>
          <w:tcPr>
            <w:tcW w:w="848" w:type="dxa"/>
            <w:tcBorders>
              <w:top w:val="single" w:sz="7" w:space="0" w:color="000000"/>
              <w:left w:val="single" w:sz="7" w:space="0" w:color="000000"/>
              <w:bottom w:val="single" w:sz="7" w:space="0" w:color="000000"/>
              <w:right w:val="single" w:sz="7" w:space="0" w:color="000000"/>
            </w:tcBorders>
            <w:vAlign w:val="center"/>
          </w:tcPr>
          <w:p w14:paraId="45B4742A" w14:textId="77777777" w:rsidR="00784EE5" w:rsidRDefault="00000000">
            <w:pPr>
              <w:spacing w:after="0"/>
              <w:ind w:left="75"/>
              <w:jc w:val="both"/>
            </w:pPr>
            <w:r>
              <w:rPr>
                <w:rFonts w:ascii="Courier New" w:eastAsia="Courier New" w:hAnsi="Courier New" w:cs="Courier New"/>
                <w:sz w:val="21"/>
              </w:rPr>
              <w:t>5.C.3</w:t>
            </w:r>
          </w:p>
        </w:tc>
        <w:tc>
          <w:tcPr>
            <w:tcW w:w="6130" w:type="dxa"/>
            <w:tcBorders>
              <w:top w:val="single" w:sz="7" w:space="0" w:color="000000"/>
              <w:left w:val="single" w:sz="7" w:space="0" w:color="000000"/>
              <w:bottom w:val="single" w:sz="7" w:space="0" w:color="000000"/>
              <w:right w:val="single" w:sz="7" w:space="0" w:color="000000"/>
            </w:tcBorders>
            <w:vAlign w:val="center"/>
          </w:tcPr>
          <w:p w14:paraId="36D94B0C" w14:textId="77777777" w:rsidR="00784EE5" w:rsidRDefault="00000000">
            <w:pPr>
              <w:spacing w:after="0"/>
              <w:ind w:left="2"/>
            </w:pPr>
            <w:r>
              <w:rPr>
                <w:rFonts w:ascii="Courier New" w:eastAsia="Courier New" w:hAnsi="Courier New" w:cs="Courier New"/>
                <w:sz w:val="21"/>
              </w:rPr>
              <w:t>Altro soggetto pubblico (specificare quali)</w:t>
            </w:r>
          </w:p>
        </w:tc>
        <w:tc>
          <w:tcPr>
            <w:tcW w:w="5321" w:type="dxa"/>
            <w:tcBorders>
              <w:top w:val="single" w:sz="7" w:space="0" w:color="000000"/>
              <w:left w:val="single" w:sz="7" w:space="0" w:color="000000"/>
              <w:bottom w:val="single" w:sz="7" w:space="0" w:color="000000"/>
              <w:right w:val="single" w:sz="7" w:space="0" w:color="000000"/>
            </w:tcBorders>
          </w:tcPr>
          <w:p w14:paraId="4920D264" w14:textId="77777777" w:rsidR="00784EE5" w:rsidRDefault="00784EE5"/>
        </w:tc>
        <w:tc>
          <w:tcPr>
            <w:tcW w:w="9065" w:type="dxa"/>
            <w:tcBorders>
              <w:top w:val="single" w:sz="7" w:space="0" w:color="000000"/>
              <w:left w:val="single" w:sz="7" w:space="0" w:color="000000"/>
              <w:bottom w:val="single" w:sz="7" w:space="0" w:color="000000"/>
              <w:right w:val="single" w:sz="7" w:space="0" w:color="000000"/>
            </w:tcBorders>
          </w:tcPr>
          <w:p w14:paraId="0B3427AA" w14:textId="77777777" w:rsidR="00784EE5" w:rsidRDefault="00784EE5"/>
        </w:tc>
      </w:tr>
      <w:tr w:rsidR="00784EE5" w14:paraId="2FCB7C2B" w14:textId="77777777">
        <w:trPr>
          <w:trHeight w:val="259"/>
        </w:trPr>
        <w:tc>
          <w:tcPr>
            <w:tcW w:w="848" w:type="dxa"/>
            <w:tcBorders>
              <w:top w:val="single" w:sz="7" w:space="0" w:color="000000"/>
              <w:left w:val="single" w:sz="7" w:space="0" w:color="000000"/>
              <w:bottom w:val="single" w:sz="7" w:space="0" w:color="000000"/>
              <w:right w:val="single" w:sz="7" w:space="0" w:color="000000"/>
            </w:tcBorders>
          </w:tcPr>
          <w:p w14:paraId="0817EAB5" w14:textId="77777777" w:rsidR="00784EE5" w:rsidRDefault="00000000">
            <w:pPr>
              <w:spacing w:after="0"/>
              <w:ind w:left="75"/>
              <w:jc w:val="both"/>
            </w:pPr>
            <w:r>
              <w:rPr>
                <w:rFonts w:ascii="Courier New" w:eastAsia="Courier New" w:hAnsi="Courier New" w:cs="Courier New"/>
                <w:sz w:val="21"/>
              </w:rPr>
              <w:t>5.C.4</w:t>
            </w:r>
          </w:p>
        </w:tc>
        <w:tc>
          <w:tcPr>
            <w:tcW w:w="6130" w:type="dxa"/>
            <w:tcBorders>
              <w:top w:val="single" w:sz="7" w:space="0" w:color="000000"/>
              <w:left w:val="single" w:sz="7" w:space="0" w:color="000000"/>
              <w:bottom w:val="single" w:sz="7" w:space="0" w:color="000000"/>
              <w:right w:val="single" w:sz="7" w:space="0" w:color="000000"/>
            </w:tcBorders>
          </w:tcPr>
          <w:p w14:paraId="1893C8CB" w14:textId="77777777" w:rsidR="00784EE5" w:rsidRDefault="00000000">
            <w:pPr>
              <w:spacing w:after="0"/>
              <w:ind w:left="2"/>
            </w:pPr>
            <w:r>
              <w:rPr>
                <w:rFonts w:ascii="Courier New" w:eastAsia="Courier New" w:hAnsi="Courier New" w:cs="Courier New"/>
                <w:sz w:val="21"/>
              </w:rPr>
              <w:t>Soggetto privato (specificare quali)</w:t>
            </w:r>
          </w:p>
        </w:tc>
        <w:tc>
          <w:tcPr>
            <w:tcW w:w="5321" w:type="dxa"/>
            <w:tcBorders>
              <w:top w:val="single" w:sz="7" w:space="0" w:color="000000"/>
              <w:left w:val="single" w:sz="7" w:space="0" w:color="000000"/>
              <w:bottom w:val="single" w:sz="7" w:space="0" w:color="000000"/>
              <w:right w:val="single" w:sz="7" w:space="0" w:color="000000"/>
            </w:tcBorders>
          </w:tcPr>
          <w:p w14:paraId="788ADF92" w14:textId="77777777" w:rsidR="00784EE5" w:rsidRDefault="00784EE5"/>
        </w:tc>
        <w:tc>
          <w:tcPr>
            <w:tcW w:w="9065" w:type="dxa"/>
            <w:tcBorders>
              <w:top w:val="single" w:sz="7" w:space="0" w:color="000000"/>
              <w:left w:val="single" w:sz="7" w:space="0" w:color="000000"/>
              <w:bottom w:val="single" w:sz="7" w:space="0" w:color="000000"/>
              <w:right w:val="single" w:sz="7" w:space="0" w:color="000000"/>
            </w:tcBorders>
          </w:tcPr>
          <w:p w14:paraId="02AFDD5A" w14:textId="77777777" w:rsidR="00784EE5" w:rsidRDefault="00784EE5"/>
        </w:tc>
      </w:tr>
      <w:tr w:rsidR="00784EE5" w14:paraId="561E153F" w14:textId="77777777">
        <w:trPr>
          <w:trHeight w:val="259"/>
        </w:trPr>
        <w:tc>
          <w:tcPr>
            <w:tcW w:w="848" w:type="dxa"/>
            <w:tcBorders>
              <w:top w:val="single" w:sz="7" w:space="0" w:color="000000"/>
              <w:left w:val="single" w:sz="7" w:space="0" w:color="000000"/>
              <w:bottom w:val="single" w:sz="7" w:space="0" w:color="000000"/>
              <w:right w:val="single" w:sz="7" w:space="0" w:color="000000"/>
            </w:tcBorders>
          </w:tcPr>
          <w:p w14:paraId="2C67597D" w14:textId="77777777" w:rsidR="00784EE5" w:rsidRDefault="00000000">
            <w:pPr>
              <w:spacing w:after="0"/>
              <w:ind w:left="75"/>
              <w:jc w:val="both"/>
            </w:pPr>
            <w:r>
              <w:rPr>
                <w:rFonts w:ascii="Courier New" w:eastAsia="Courier New" w:hAnsi="Courier New" w:cs="Courier New"/>
                <w:sz w:val="21"/>
              </w:rPr>
              <w:t>5.C.5</w:t>
            </w:r>
          </w:p>
        </w:tc>
        <w:tc>
          <w:tcPr>
            <w:tcW w:w="6130" w:type="dxa"/>
            <w:tcBorders>
              <w:top w:val="single" w:sz="7" w:space="0" w:color="000000"/>
              <w:left w:val="single" w:sz="7" w:space="0" w:color="000000"/>
              <w:bottom w:val="single" w:sz="7" w:space="0" w:color="000000"/>
              <w:right w:val="single" w:sz="7" w:space="0" w:color="000000"/>
            </w:tcBorders>
          </w:tcPr>
          <w:p w14:paraId="13E0CF0E" w14:textId="77777777" w:rsidR="00784EE5" w:rsidRDefault="00000000">
            <w:pPr>
              <w:spacing w:after="0"/>
              <w:ind w:left="2"/>
            </w:pPr>
            <w:r>
              <w:rPr>
                <w:rFonts w:ascii="Courier New" w:eastAsia="Courier New" w:hAnsi="Courier New" w:cs="Courier New"/>
                <w:sz w:val="21"/>
              </w:rPr>
              <w:t>Formazione in house</w:t>
            </w:r>
          </w:p>
        </w:tc>
        <w:tc>
          <w:tcPr>
            <w:tcW w:w="5321" w:type="dxa"/>
            <w:tcBorders>
              <w:top w:val="single" w:sz="7" w:space="0" w:color="000000"/>
              <w:left w:val="single" w:sz="7" w:space="0" w:color="000000"/>
              <w:bottom w:val="single" w:sz="7" w:space="0" w:color="000000"/>
              <w:right w:val="single" w:sz="7" w:space="0" w:color="000000"/>
            </w:tcBorders>
          </w:tcPr>
          <w:p w14:paraId="3273F9DE" w14:textId="77777777" w:rsidR="00784EE5" w:rsidRDefault="00784EE5"/>
        </w:tc>
        <w:tc>
          <w:tcPr>
            <w:tcW w:w="9065" w:type="dxa"/>
            <w:tcBorders>
              <w:top w:val="single" w:sz="7" w:space="0" w:color="000000"/>
              <w:left w:val="single" w:sz="7" w:space="0" w:color="000000"/>
              <w:bottom w:val="single" w:sz="7" w:space="0" w:color="000000"/>
              <w:right w:val="single" w:sz="7" w:space="0" w:color="000000"/>
            </w:tcBorders>
          </w:tcPr>
          <w:p w14:paraId="264592D1" w14:textId="77777777" w:rsidR="00784EE5" w:rsidRDefault="00784EE5"/>
        </w:tc>
      </w:tr>
      <w:tr w:rsidR="00784EE5" w14:paraId="58AA3E10" w14:textId="77777777">
        <w:trPr>
          <w:trHeight w:val="259"/>
        </w:trPr>
        <w:tc>
          <w:tcPr>
            <w:tcW w:w="848" w:type="dxa"/>
            <w:tcBorders>
              <w:top w:val="single" w:sz="7" w:space="0" w:color="000000"/>
              <w:left w:val="single" w:sz="7" w:space="0" w:color="000000"/>
              <w:bottom w:val="single" w:sz="7" w:space="0" w:color="000000"/>
              <w:right w:val="single" w:sz="7" w:space="0" w:color="000000"/>
            </w:tcBorders>
          </w:tcPr>
          <w:p w14:paraId="5B21EA00" w14:textId="77777777" w:rsidR="00784EE5" w:rsidRDefault="00000000">
            <w:pPr>
              <w:spacing w:after="0"/>
              <w:ind w:left="75"/>
              <w:jc w:val="both"/>
            </w:pPr>
            <w:r>
              <w:rPr>
                <w:rFonts w:ascii="Courier New" w:eastAsia="Courier New" w:hAnsi="Courier New" w:cs="Courier New"/>
                <w:sz w:val="21"/>
              </w:rPr>
              <w:lastRenderedPageBreak/>
              <w:t>5.C.6</w:t>
            </w:r>
          </w:p>
        </w:tc>
        <w:tc>
          <w:tcPr>
            <w:tcW w:w="6130" w:type="dxa"/>
            <w:tcBorders>
              <w:top w:val="single" w:sz="7" w:space="0" w:color="000000"/>
              <w:left w:val="single" w:sz="7" w:space="0" w:color="000000"/>
              <w:bottom w:val="single" w:sz="7" w:space="0" w:color="000000"/>
              <w:right w:val="single" w:sz="7" w:space="0" w:color="000000"/>
            </w:tcBorders>
          </w:tcPr>
          <w:p w14:paraId="3F1AF338" w14:textId="77777777" w:rsidR="00784EE5" w:rsidRDefault="00000000">
            <w:pPr>
              <w:spacing w:after="0"/>
              <w:ind w:left="2"/>
            </w:pPr>
            <w:r>
              <w:rPr>
                <w:rFonts w:ascii="Courier New" w:eastAsia="Courier New" w:hAnsi="Courier New" w:cs="Courier New"/>
                <w:sz w:val="21"/>
              </w:rPr>
              <w:t>Altro (specificare quali)</w:t>
            </w:r>
          </w:p>
        </w:tc>
        <w:tc>
          <w:tcPr>
            <w:tcW w:w="5321" w:type="dxa"/>
            <w:tcBorders>
              <w:top w:val="single" w:sz="7" w:space="0" w:color="000000"/>
              <w:left w:val="single" w:sz="7" w:space="0" w:color="000000"/>
              <w:bottom w:val="single" w:sz="7" w:space="0" w:color="000000"/>
              <w:right w:val="single" w:sz="7" w:space="0" w:color="000000"/>
            </w:tcBorders>
          </w:tcPr>
          <w:p w14:paraId="07F1706E" w14:textId="77777777" w:rsidR="00784EE5" w:rsidRDefault="00784EE5"/>
        </w:tc>
        <w:tc>
          <w:tcPr>
            <w:tcW w:w="9065" w:type="dxa"/>
            <w:tcBorders>
              <w:top w:val="single" w:sz="7" w:space="0" w:color="000000"/>
              <w:left w:val="single" w:sz="7" w:space="0" w:color="000000"/>
              <w:bottom w:val="single" w:sz="7" w:space="0" w:color="000000"/>
              <w:right w:val="single" w:sz="7" w:space="0" w:color="000000"/>
            </w:tcBorders>
          </w:tcPr>
          <w:p w14:paraId="5472F192" w14:textId="77777777" w:rsidR="00784EE5" w:rsidRDefault="00784EE5"/>
        </w:tc>
      </w:tr>
      <w:tr w:rsidR="00784EE5" w14:paraId="6F637F8F" w14:textId="77777777">
        <w:trPr>
          <w:trHeight w:val="1903"/>
        </w:trPr>
        <w:tc>
          <w:tcPr>
            <w:tcW w:w="848" w:type="dxa"/>
            <w:tcBorders>
              <w:top w:val="single" w:sz="7" w:space="0" w:color="000000"/>
              <w:left w:val="single" w:sz="7" w:space="0" w:color="000000"/>
              <w:bottom w:val="single" w:sz="7" w:space="0" w:color="000000"/>
              <w:right w:val="single" w:sz="7" w:space="0" w:color="000000"/>
            </w:tcBorders>
            <w:shd w:val="clear" w:color="auto" w:fill="F2F2F2"/>
            <w:vAlign w:val="center"/>
          </w:tcPr>
          <w:p w14:paraId="161BC55B" w14:textId="77777777" w:rsidR="00784EE5" w:rsidRDefault="00000000">
            <w:pPr>
              <w:spacing w:after="0"/>
              <w:ind w:left="200"/>
            </w:pPr>
            <w:r>
              <w:rPr>
                <w:rFonts w:ascii="Courier New" w:eastAsia="Courier New" w:hAnsi="Courier New" w:cs="Courier New"/>
                <w:sz w:val="21"/>
              </w:rPr>
              <w:t>5.D</w:t>
            </w:r>
          </w:p>
        </w:tc>
        <w:tc>
          <w:tcPr>
            <w:tcW w:w="6130" w:type="dxa"/>
            <w:tcBorders>
              <w:top w:val="single" w:sz="7" w:space="0" w:color="000000"/>
              <w:left w:val="single" w:sz="7" w:space="0" w:color="000000"/>
              <w:bottom w:val="single" w:sz="7" w:space="0" w:color="000000"/>
              <w:right w:val="single" w:sz="7" w:space="0" w:color="000000"/>
            </w:tcBorders>
            <w:shd w:val="clear" w:color="auto" w:fill="F2F2F2"/>
            <w:vAlign w:val="center"/>
          </w:tcPr>
          <w:p w14:paraId="426EE9DB" w14:textId="77777777" w:rsidR="00784EE5" w:rsidRDefault="00000000">
            <w:pPr>
              <w:spacing w:after="0"/>
              <w:ind w:left="2"/>
            </w:pPr>
            <w:r>
              <w:rPr>
                <w:rFonts w:ascii="Courier New" w:eastAsia="Courier New" w:hAnsi="Courier New" w:cs="Courier New"/>
                <w:b/>
                <w:sz w:val="21"/>
              </w:rPr>
              <w:t>Se è stata erogata la formazione in materia di prevenzione della corruzione, formulare un giudizio sulla formazione erogata con particolare riferimento all’appropriatezza di destinatari e contenuti, sulla base di eventuali questionari somministrati ai partecipanti</w:t>
            </w:r>
          </w:p>
        </w:tc>
        <w:tc>
          <w:tcPr>
            <w:tcW w:w="5321" w:type="dxa"/>
            <w:tcBorders>
              <w:top w:val="single" w:sz="7" w:space="0" w:color="000000"/>
              <w:left w:val="single" w:sz="7" w:space="0" w:color="000000"/>
              <w:bottom w:val="single" w:sz="7" w:space="0" w:color="000000"/>
              <w:right w:val="single" w:sz="7" w:space="0" w:color="000000"/>
            </w:tcBorders>
          </w:tcPr>
          <w:p w14:paraId="340E606F" w14:textId="77777777" w:rsidR="00784EE5" w:rsidRDefault="00784EE5"/>
        </w:tc>
        <w:tc>
          <w:tcPr>
            <w:tcW w:w="9065" w:type="dxa"/>
            <w:tcBorders>
              <w:top w:val="single" w:sz="7" w:space="0" w:color="000000"/>
              <w:left w:val="single" w:sz="7" w:space="0" w:color="000000"/>
              <w:bottom w:val="single" w:sz="7" w:space="0" w:color="000000"/>
              <w:right w:val="single" w:sz="7" w:space="0" w:color="000000"/>
            </w:tcBorders>
          </w:tcPr>
          <w:p w14:paraId="26964F0D" w14:textId="77777777" w:rsidR="00784EE5" w:rsidRDefault="00784EE5"/>
        </w:tc>
      </w:tr>
      <w:tr w:rsidR="00784EE5" w14:paraId="589F6DB9" w14:textId="77777777">
        <w:trPr>
          <w:trHeight w:val="322"/>
        </w:trPr>
        <w:tc>
          <w:tcPr>
            <w:tcW w:w="848" w:type="dxa"/>
            <w:tcBorders>
              <w:top w:val="single" w:sz="7" w:space="0" w:color="000000"/>
              <w:left w:val="single" w:sz="7" w:space="0" w:color="000000"/>
              <w:bottom w:val="single" w:sz="7" w:space="0" w:color="000000"/>
              <w:right w:val="single" w:sz="7" w:space="0" w:color="000000"/>
            </w:tcBorders>
            <w:shd w:val="clear" w:color="auto" w:fill="F2F2F2"/>
          </w:tcPr>
          <w:p w14:paraId="572188FC" w14:textId="77777777" w:rsidR="00784EE5" w:rsidRDefault="00000000">
            <w:pPr>
              <w:spacing w:after="0"/>
              <w:ind w:right="38"/>
              <w:jc w:val="center"/>
            </w:pPr>
            <w:r>
              <w:rPr>
                <w:rFonts w:ascii="Courier New" w:eastAsia="Courier New" w:hAnsi="Courier New" w:cs="Courier New"/>
                <w:sz w:val="21"/>
              </w:rPr>
              <w:t>6</w:t>
            </w:r>
          </w:p>
        </w:tc>
        <w:tc>
          <w:tcPr>
            <w:tcW w:w="6130" w:type="dxa"/>
            <w:tcBorders>
              <w:top w:val="single" w:sz="7" w:space="0" w:color="000000"/>
              <w:left w:val="single" w:sz="7" w:space="0" w:color="000000"/>
              <w:bottom w:val="single" w:sz="7" w:space="0" w:color="000000"/>
              <w:right w:val="single" w:sz="7" w:space="0" w:color="000000"/>
            </w:tcBorders>
            <w:shd w:val="clear" w:color="auto" w:fill="F2F2F2"/>
          </w:tcPr>
          <w:p w14:paraId="3C910516" w14:textId="77777777" w:rsidR="00784EE5" w:rsidRDefault="00000000">
            <w:pPr>
              <w:spacing w:after="0"/>
              <w:ind w:left="7"/>
            </w:pPr>
            <w:r>
              <w:rPr>
                <w:rFonts w:ascii="Courier New" w:eastAsia="Courier New" w:hAnsi="Courier New" w:cs="Courier New"/>
                <w:b/>
                <w:sz w:val="24"/>
              </w:rPr>
              <w:t>ROTAZIONE DEL PERSONALE</w:t>
            </w:r>
          </w:p>
        </w:tc>
        <w:tc>
          <w:tcPr>
            <w:tcW w:w="5321" w:type="dxa"/>
            <w:tcBorders>
              <w:top w:val="single" w:sz="7" w:space="0" w:color="000000"/>
              <w:left w:val="single" w:sz="7" w:space="0" w:color="000000"/>
              <w:bottom w:val="single" w:sz="7" w:space="0" w:color="000000"/>
              <w:right w:val="single" w:sz="7" w:space="0" w:color="000000"/>
            </w:tcBorders>
            <w:shd w:val="clear" w:color="auto" w:fill="F2F2F2"/>
          </w:tcPr>
          <w:p w14:paraId="227CF928" w14:textId="77777777" w:rsidR="00784EE5" w:rsidRDefault="00784EE5"/>
        </w:tc>
        <w:tc>
          <w:tcPr>
            <w:tcW w:w="9065" w:type="dxa"/>
            <w:tcBorders>
              <w:top w:val="single" w:sz="7" w:space="0" w:color="000000"/>
              <w:left w:val="single" w:sz="7" w:space="0" w:color="000000"/>
              <w:bottom w:val="single" w:sz="7" w:space="0" w:color="000000"/>
              <w:right w:val="single" w:sz="7" w:space="0" w:color="000000"/>
            </w:tcBorders>
            <w:shd w:val="clear" w:color="auto" w:fill="F2F2F2"/>
          </w:tcPr>
          <w:p w14:paraId="2F6F370B" w14:textId="77777777" w:rsidR="00784EE5" w:rsidRDefault="00784EE5"/>
        </w:tc>
      </w:tr>
      <w:tr w:rsidR="00784EE5" w14:paraId="394EEC47" w14:textId="77777777">
        <w:trPr>
          <w:trHeight w:val="816"/>
        </w:trPr>
        <w:tc>
          <w:tcPr>
            <w:tcW w:w="848" w:type="dxa"/>
            <w:tcBorders>
              <w:top w:val="single" w:sz="7" w:space="0" w:color="000000"/>
              <w:left w:val="single" w:sz="7" w:space="0" w:color="000000"/>
              <w:bottom w:val="single" w:sz="7" w:space="0" w:color="000000"/>
              <w:right w:val="single" w:sz="7" w:space="0" w:color="000000"/>
            </w:tcBorders>
            <w:shd w:val="clear" w:color="auto" w:fill="F2F2F2"/>
            <w:vAlign w:val="center"/>
          </w:tcPr>
          <w:p w14:paraId="77412C0B" w14:textId="77777777" w:rsidR="00784EE5" w:rsidRDefault="00000000">
            <w:pPr>
              <w:spacing w:after="0"/>
              <w:ind w:left="200"/>
            </w:pPr>
            <w:r>
              <w:rPr>
                <w:rFonts w:ascii="Courier New" w:eastAsia="Courier New" w:hAnsi="Courier New" w:cs="Courier New"/>
                <w:sz w:val="21"/>
              </w:rPr>
              <w:t>6.A</w:t>
            </w:r>
          </w:p>
        </w:tc>
        <w:tc>
          <w:tcPr>
            <w:tcW w:w="6130" w:type="dxa"/>
            <w:tcBorders>
              <w:top w:val="single" w:sz="7" w:space="0" w:color="000000"/>
              <w:left w:val="single" w:sz="7" w:space="0" w:color="000000"/>
              <w:bottom w:val="single" w:sz="7" w:space="0" w:color="000000"/>
              <w:right w:val="single" w:sz="7" w:space="0" w:color="000000"/>
            </w:tcBorders>
            <w:shd w:val="clear" w:color="auto" w:fill="F2F2F2"/>
            <w:vAlign w:val="center"/>
          </w:tcPr>
          <w:p w14:paraId="1A439A09" w14:textId="77777777" w:rsidR="00784EE5" w:rsidRDefault="00000000">
            <w:pPr>
              <w:spacing w:after="0"/>
              <w:ind w:left="2"/>
            </w:pPr>
            <w:r>
              <w:rPr>
                <w:rFonts w:ascii="Courier New" w:eastAsia="Courier New" w:hAnsi="Courier New" w:cs="Courier New"/>
                <w:b/>
                <w:sz w:val="21"/>
              </w:rPr>
              <w:t>Indicare il numero di unità di personale dipendente di cui è composta l’amministrazione:</w:t>
            </w:r>
          </w:p>
        </w:tc>
        <w:tc>
          <w:tcPr>
            <w:tcW w:w="5321" w:type="dxa"/>
            <w:tcBorders>
              <w:top w:val="single" w:sz="7" w:space="0" w:color="000000"/>
              <w:left w:val="single" w:sz="7" w:space="0" w:color="000000"/>
              <w:bottom w:val="single" w:sz="7" w:space="0" w:color="000000"/>
              <w:right w:val="single" w:sz="7" w:space="0" w:color="000000"/>
            </w:tcBorders>
            <w:shd w:val="clear" w:color="auto" w:fill="F2F2F2"/>
          </w:tcPr>
          <w:p w14:paraId="2E78FE72" w14:textId="77777777" w:rsidR="00784EE5" w:rsidRDefault="00784EE5"/>
        </w:tc>
        <w:tc>
          <w:tcPr>
            <w:tcW w:w="9065" w:type="dxa"/>
            <w:tcBorders>
              <w:top w:val="single" w:sz="7" w:space="0" w:color="000000"/>
              <w:left w:val="single" w:sz="7" w:space="0" w:color="000000"/>
              <w:bottom w:val="single" w:sz="7" w:space="0" w:color="000000"/>
              <w:right w:val="single" w:sz="7" w:space="0" w:color="000000"/>
            </w:tcBorders>
            <w:shd w:val="clear" w:color="auto" w:fill="F2F2F2"/>
          </w:tcPr>
          <w:p w14:paraId="72C63793" w14:textId="77777777" w:rsidR="00784EE5" w:rsidRDefault="00784EE5"/>
        </w:tc>
      </w:tr>
      <w:tr w:rsidR="00784EE5" w14:paraId="515C27C0" w14:textId="77777777">
        <w:trPr>
          <w:trHeight w:val="259"/>
        </w:trPr>
        <w:tc>
          <w:tcPr>
            <w:tcW w:w="848" w:type="dxa"/>
            <w:tcBorders>
              <w:top w:val="single" w:sz="7" w:space="0" w:color="000000"/>
              <w:left w:val="single" w:sz="7" w:space="0" w:color="000000"/>
              <w:bottom w:val="single" w:sz="7" w:space="0" w:color="000000"/>
              <w:right w:val="single" w:sz="7" w:space="0" w:color="000000"/>
            </w:tcBorders>
          </w:tcPr>
          <w:p w14:paraId="23CB2C99" w14:textId="77777777" w:rsidR="00784EE5" w:rsidRDefault="00000000">
            <w:pPr>
              <w:spacing w:after="0"/>
              <w:ind w:left="75"/>
              <w:jc w:val="both"/>
            </w:pPr>
            <w:r>
              <w:rPr>
                <w:rFonts w:ascii="Courier New" w:eastAsia="Courier New" w:hAnsi="Courier New" w:cs="Courier New"/>
                <w:sz w:val="21"/>
              </w:rPr>
              <w:t>6.A.1</w:t>
            </w:r>
          </w:p>
        </w:tc>
        <w:tc>
          <w:tcPr>
            <w:tcW w:w="6130" w:type="dxa"/>
            <w:tcBorders>
              <w:top w:val="single" w:sz="7" w:space="0" w:color="000000"/>
              <w:left w:val="single" w:sz="7" w:space="0" w:color="000000"/>
              <w:bottom w:val="single" w:sz="7" w:space="0" w:color="000000"/>
              <w:right w:val="single" w:sz="7" w:space="0" w:color="000000"/>
            </w:tcBorders>
          </w:tcPr>
          <w:p w14:paraId="447AA407" w14:textId="77777777" w:rsidR="00784EE5" w:rsidRDefault="00000000">
            <w:pPr>
              <w:spacing w:after="0"/>
              <w:ind w:left="2"/>
            </w:pPr>
            <w:r>
              <w:rPr>
                <w:rFonts w:ascii="Courier New" w:eastAsia="Courier New" w:hAnsi="Courier New" w:cs="Courier New"/>
                <w:sz w:val="21"/>
              </w:rPr>
              <w:t>Numero dirigenti o equiparati</w:t>
            </w:r>
          </w:p>
        </w:tc>
        <w:tc>
          <w:tcPr>
            <w:tcW w:w="5321" w:type="dxa"/>
            <w:tcBorders>
              <w:top w:val="single" w:sz="7" w:space="0" w:color="000000"/>
              <w:left w:val="single" w:sz="7" w:space="0" w:color="000000"/>
              <w:bottom w:val="single" w:sz="7" w:space="0" w:color="000000"/>
              <w:right w:val="single" w:sz="7" w:space="0" w:color="000000"/>
            </w:tcBorders>
          </w:tcPr>
          <w:p w14:paraId="2FF36E18" w14:textId="77777777" w:rsidR="00784EE5" w:rsidRDefault="00000000">
            <w:pPr>
              <w:spacing w:after="0"/>
            </w:pPr>
            <w:r>
              <w:rPr>
                <w:rFonts w:ascii="Courier New" w:eastAsia="Courier New" w:hAnsi="Courier New" w:cs="Courier New"/>
                <w:sz w:val="19"/>
              </w:rPr>
              <w:t>0</w:t>
            </w:r>
          </w:p>
        </w:tc>
        <w:tc>
          <w:tcPr>
            <w:tcW w:w="9065" w:type="dxa"/>
            <w:tcBorders>
              <w:top w:val="single" w:sz="7" w:space="0" w:color="000000"/>
              <w:left w:val="single" w:sz="7" w:space="0" w:color="000000"/>
              <w:bottom w:val="single" w:sz="7" w:space="0" w:color="000000"/>
              <w:right w:val="single" w:sz="7" w:space="0" w:color="000000"/>
            </w:tcBorders>
          </w:tcPr>
          <w:p w14:paraId="28D3687C" w14:textId="77777777" w:rsidR="00784EE5" w:rsidRDefault="00784EE5"/>
        </w:tc>
      </w:tr>
      <w:tr w:rsidR="00784EE5" w14:paraId="38A2AE0F" w14:textId="77777777">
        <w:trPr>
          <w:trHeight w:val="259"/>
        </w:trPr>
        <w:tc>
          <w:tcPr>
            <w:tcW w:w="848" w:type="dxa"/>
            <w:tcBorders>
              <w:top w:val="single" w:sz="7" w:space="0" w:color="000000"/>
              <w:left w:val="single" w:sz="7" w:space="0" w:color="000000"/>
              <w:bottom w:val="single" w:sz="7" w:space="0" w:color="000000"/>
              <w:right w:val="single" w:sz="7" w:space="0" w:color="000000"/>
            </w:tcBorders>
          </w:tcPr>
          <w:p w14:paraId="576DCE42" w14:textId="77777777" w:rsidR="00784EE5" w:rsidRDefault="00000000">
            <w:pPr>
              <w:spacing w:after="0"/>
              <w:ind w:left="75"/>
              <w:jc w:val="both"/>
            </w:pPr>
            <w:r>
              <w:rPr>
                <w:rFonts w:ascii="Courier New" w:eastAsia="Courier New" w:hAnsi="Courier New" w:cs="Courier New"/>
                <w:sz w:val="21"/>
              </w:rPr>
              <w:t>6.A.2</w:t>
            </w:r>
          </w:p>
        </w:tc>
        <w:tc>
          <w:tcPr>
            <w:tcW w:w="6130" w:type="dxa"/>
            <w:tcBorders>
              <w:top w:val="single" w:sz="7" w:space="0" w:color="000000"/>
              <w:left w:val="single" w:sz="7" w:space="0" w:color="000000"/>
              <w:bottom w:val="single" w:sz="7" w:space="0" w:color="000000"/>
              <w:right w:val="single" w:sz="7" w:space="0" w:color="000000"/>
            </w:tcBorders>
          </w:tcPr>
          <w:p w14:paraId="2A8EAE31" w14:textId="77777777" w:rsidR="00784EE5" w:rsidRDefault="00000000">
            <w:pPr>
              <w:spacing w:after="0"/>
              <w:ind w:left="2"/>
            </w:pPr>
            <w:r>
              <w:rPr>
                <w:rFonts w:ascii="Courier New" w:eastAsia="Courier New" w:hAnsi="Courier New" w:cs="Courier New"/>
                <w:sz w:val="21"/>
              </w:rPr>
              <w:t>Numero non dirigenti o equiparati</w:t>
            </w:r>
          </w:p>
        </w:tc>
        <w:tc>
          <w:tcPr>
            <w:tcW w:w="5321" w:type="dxa"/>
            <w:tcBorders>
              <w:top w:val="single" w:sz="7" w:space="0" w:color="000000"/>
              <w:left w:val="single" w:sz="7" w:space="0" w:color="000000"/>
              <w:bottom w:val="single" w:sz="7" w:space="0" w:color="000000"/>
              <w:right w:val="single" w:sz="7" w:space="0" w:color="000000"/>
            </w:tcBorders>
          </w:tcPr>
          <w:p w14:paraId="3EBD5D13" w14:textId="77777777" w:rsidR="00784EE5" w:rsidRDefault="00000000">
            <w:pPr>
              <w:spacing w:after="0"/>
            </w:pPr>
            <w:r>
              <w:rPr>
                <w:rFonts w:ascii="Courier New" w:eastAsia="Courier New" w:hAnsi="Courier New" w:cs="Courier New"/>
                <w:sz w:val="19"/>
              </w:rPr>
              <w:t>1</w:t>
            </w:r>
          </w:p>
        </w:tc>
        <w:tc>
          <w:tcPr>
            <w:tcW w:w="9065" w:type="dxa"/>
            <w:tcBorders>
              <w:top w:val="single" w:sz="7" w:space="0" w:color="000000"/>
              <w:left w:val="single" w:sz="7" w:space="0" w:color="000000"/>
              <w:bottom w:val="single" w:sz="7" w:space="0" w:color="000000"/>
              <w:right w:val="single" w:sz="7" w:space="0" w:color="000000"/>
            </w:tcBorders>
          </w:tcPr>
          <w:p w14:paraId="01A8827D" w14:textId="77777777" w:rsidR="00784EE5" w:rsidRDefault="00000000">
            <w:pPr>
              <w:spacing w:after="0"/>
            </w:pPr>
            <w:r>
              <w:rPr>
                <w:rFonts w:ascii="Courier New" w:eastAsia="Courier New" w:hAnsi="Courier New" w:cs="Courier New"/>
                <w:sz w:val="19"/>
              </w:rPr>
              <w:t>presente la collaborazione di una seconda risorsa</w:t>
            </w:r>
          </w:p>
        </w:tc>
      </w:tr>
      <w:tr w:rsidR="00784EE5" w14:paraId="296EFABA" w14:textId="77777777">
        <w:trPr>
          <w:trHeight w:val="816"/>
        </w:trPr>
        <w:tc>
          <w:tcPr>
            <w:tcW w:w="848" w:type="dxa"/>
            <w:tcBorders>
              <w:top w:val="single" w:sz="7" w:space="0" w:color="000000"/>
              <w:left w:val="single" w:sz="7" w:space="0" w:color="000000"/>
              <w:bottom w:val="single" w:sz="7" w:space="0" w:color="000000"/>
              <w:right w:val="single" w:sz="7" w:space="0" w:color="000000"/>
            </w:tcBorders>
            <w:shd w:val="clear" w:color="auto" w:fill="F2F2F2"/>
            <w:vAlign w:val="center"/>
          </w:tcPr>
          <w:p w14:paraId="53FC3537" w14:textId="77777777" w:rsidR="00784EE5" w:rsidRDefault="00000000">
            <w:pPr>
              <w:spacing w:after="0"/>
              <w:ind w:left="200"/>
            </w:pPr>
            <w:r>
              <w:rPr>
                <w:rFonts w:ascii="Courier New" w:eastAsia="Courier New" w:hAnsi="Courier New" w:cs="Courier New"/>
                <w:sz w:val="21"/>
              </w:rPr>
              <w:t>6.B</w:t>
            </w:r>
          </w:p>
        </w:tc>
        <w:tc>
          <w:tcPr>
            <w:tcW w:w="6130" w:type="dxa"/>
            <w:tcBorders>
              <w:top w:val="single" w:sz="7" w:space="0" w:color="000000"/>
              <w:left w:val="single" w:sz="7" w:space="0" w:color="000000"/>
              <w:bottom w:val="single" w:sz="7" w:space="0" w:color="000000"/>
              <w:right w:val="single" w:sz="7" w:space="0" w:color="000000"/>
            </w:tcBorders>
            <w:shd w:val="clear" w:color="auto" w:fill="F2F2F2"/>
          </w:tcPr>
          <w:p w14:paraId="0D925407" w14:textId="77777777" w:rsidR="00784EE5" w:rsidRDefault="00000000">
            <w:pPr>
              <w:spacing w:after="0"/>
              <w:ind w:left="2"/>
            </w:pPr>
            <w:r>
              <w:rPr>
                <w:rFonts w:ascii="Courier New" w:eastAsia="Courier New" w:hAnsi="Courier New" w:cs="Courier New"/>
                <w:b/>
                <w:sz w:val="21"/>
              </w:rPr>
              <w:t>Indicare se nell'anno 2022 è stata effettuata la rotazione dei dirigenti come misura di prevenzione del rischio</w:t>
            </w:r>
          </w:p>
        </w:tc>
        <w:tc>
          <w:tcPr>
            <w:tcW w:w="5321" w:type="dxa"/>
            <w:tcBorders>
              <w:top w:val="single" w:sz="7" w:space="0" w:color="000000"/>
              <w:left w:val="single" w:sz="7" w:space="0" w:color="000000"/>
              <w:bottom w:val="single" w:sz="7" w:space="0" w:color="000000"/>
              <w:right w:val="single" w:sz="7" w:space="0" w:color="000000"/>
            </w:tcBorders>
            <w:vAlign w:val="center"/>
          </w:tcPr>
          <w:p w14:paraId="41AE4A3D" w14:textId="77777777" w:rsidR="00784EE5" w:rsidRDefault="00000000">
            <w:pPr>
              <w:spacing w:after="0"/>
            </w:pPr>
            <w:r>
              <w:rPr>
                <w:rFonts w:ascii="Courier New" w:eastAsia="Courier New" w:hAnsi="Courier New" w:cs="Courier New"/>
                <w:sz w:val="19"/>
              </w:rPr>
              <w:t>No, la misura non era prevista dal PTPCT con riferimento all’anno 2022</w:t>
            </w:r>
          </w:p>
        </w:tc>
        <w:tc>
          <w:tcPr>
            <w:tcW w:w="9065" w:type="dxa"/>
            <w:tcBorders>
              <w:top w:val="single" w:sz="7" w:space="0" w:color="000000"/>
              <w:left w:val="single" w:sz="7" w:space="0" w:color="000000"/>
              <w:bottom w:val="single" w:sz="7" w:space="0" w:color="000000"/>
              <w:right w:val="single" w:sz="7" w:space="0" w:color="000000"/>
            </w:tcBorders>
            <w:vAlign w:val="center"/>
          </w:tcPr>
          <w:p w14:paraId="5662DAC1" w14:textId="77777777" w:rsidR="00784EE5" w:rsidRDefault="00000000">
            <w:pPr>
              <w:spacing w:after="0"/>
            </w:pPr>
            <w:r>
              <w:rPr>
                <w:rFonts w:ascii="Courier New" w:eastAsia="Courier New" w:hAnsi="Courier New" w:cs="Courier New"/>
                <w:sz w:val="19"/>
              </w:rPr>
              <w:t>Le ridotte dimensioni dell'ente non consentono l'applicazione di tale misura</w:t>
            </w:r>
          </w:p>
        </w:tc>
      </w:tr>
    </w:tbl>
    <w:p w14:paraId="21957888" w14:textId="77777777" w:rsidR="00784EE5" w:rsidRDefault="00784EE5">
      <w:pPr>
        <w:spacing w:after="0"/>
        <w:ind w:left="-1440" w:right="22380"/>
      </w:pPr>
    </w:p>
    <w:tbl>
      <w:tblPr>
        <w:tblStyle w:val="TableGrid"/>
        <w:tblW w:w="21363" w:type="dxa"/>
        <w:tblInd w:w="-413" w:type="dxa"/>
        <w:tblCellMar>
          <w:top w:w="0" w:type="dxa"/>
          <w:left w:w="37" w:type="dxa"/>
          <w:bottom w:w="0" w:type="dxa"/>
          <w:right w:w="0" w:type="dxa"/>
        </w:tblCellMar>
        <w:tblLook w:val="04A0" w:firstRow="1" w:lastRow="0" w:firstColumn="1" w:lastColumn="0" w:noHBand="0" w:noVBand="1"/>
      </w:tblPr>
      <w:tblGrid>
        <w:gridCol w:w="847"/>
        <w:gridCol w:w="6130"/>
        <w:gridCol w:w="5321"/>
        <w:gridCol w:w="9065"/>
      </w:tblGrid>
      <w:tr w:rsidR="00784EE5" w14:paraId="5B29AEAE" w14:textId="77777777">
        <w:trPr>
          <w:trHeight w:val="1356"/>
        </w:trPr>
        <w:tc>
          <w:tcPr>
            <w:tcW w:w="848" w:type="dxa"/>
            <w:tcBorders>
              <w:top w:val="single" w:sz="7" w:space="0" w:color="000000"/>
              <w:left w:val="single" w:sz="7" w:space="0" w:color="000000"/>
              <w:bottom w:val="single" w:sz="7" w:space="0" w:color="000000"/>
              <w:right w:val="single" w:sz="7" w:space="0" w:color="000000"/>
            </w:tcBorders>
            <w:shd w:val="clear" w:color="auto" w:fill="F2F2F2"/>
            <w:vAlign w:val="center"/>
          </w:tcPr>
          <w:p w14:paraId="7E3DAD67" w14:textId="77777777" w:rsidR="00784EE5" w:rsidRDefault="00000000">
            <w:pPr>
              <w:spacing w:after="0"/>
              <w:ind w:left="199"/>
            </w:pPr>
            <w:r>
              <w:rPr>
                <w:rFonts w:ascii="Courier New" w:eastAsia="Courier New" w:hAnsi="Courier New" w:cs="Courier New"/>
                <w:sz w:val="21"/>
              </w:rPr>
              <w:t>6.C</w:t>
            </w:r>
          </w:p>
        </w:tc>
        <w:tc>
          <w:tcPr>
            <w:tcW w:w="6130" w:type="dxa"/>
            <w:tcBorders>
              <w:top w:val="single" w:sz="7" w:space="0" w:color="000000"/>
              <w:left w:val="single" w:sz="7" w:space="0" w:color="000000"/>
              <w:bottom w:val="single" w:sz="7" w:space="0" w:color="000000"/>
              <w:right w:val="single" w:sz="7" w:space="0" w:color="000000"/>
            </w:tcBorders>
            <w:shd w:val="clear" w:color="auto" w:fill="F2F2F2"/>
            <w:vAlign w:val="center"/>
          </w:tcPr>
          <w:p w14:paraId="1F324ADF" w14:textId="77777777" w:rsidR="00784EE5" w:rsidRDefault="00000000">
            <w:pPr>
              <w:spacing w:after="0"/>
              <w:ind w:left="2"/>
            </w:pPr>
            <w:r>
              <w:rPr>
                <w:rFonts w:ascii="Courier New" w:eastAsia="Courier New" w:hAnsi="Courier New" w:cs="Courier New"/>
                <w:sz w:val="21"/>
              </w:rPr>
              <w:t>I</w:t>
            </w:r>
            <w:r>
              <w:rPr>
                <w:rFonts w:ascii="Courier New" w:eastAsia="Courier New" w:hAnsi="Courier New" w:cs="Courier New"/>
                <w:b/>
                <w:sz w:val="21"/>
              </w:rPr>
              <w:t>ndicare se l'ente, nel corso del 2022, è stato interessato da un processo di riorganizzazione (anche se avviato in anni precedenti e concluso o in corso nel 2022 (</w:t>
            </w:r>
            <w:r>
              <w:rPr>
                <w:rFonts w:ascii="Courier New" w:eastAsia="Courier New" w:hAnsi="Courier New" w:cs="Courier New"/>
                <w:b/>
                <w:i/>
                <w:sz w:val="21"/>
                <w:u w:val="single" w:color="000000"/>
              </w:rPr>
              <w:t>domanda facoltativa</w:t>
            </w:r>
            <w:r>
              <w:rPr>
                <w:rFonts w:ascii="Courier New" w:eastAsia="Courier New" w:hAnsi="Courier New" w:cs="Courier New"/>
                <w:b/>
                <w:sz w:val="21"/>
              </w:rPr>
              <w:t>)</w:t>
            </w:r>
          </w:p>
        </w:tc>
        <w:tc>
          <w:tcPr>
            <w:tcW w:w="5321" w:type="dxa"/>
            <w:tcBorders>
              <w:top w:val="single" w:sz="7" w:space="0" w:color="000000"/>
              <w:left w:val="single" w:sz="7" w:space="0" w:color="000000"/>
              <w:bottom w:val="single" w:sz="7" w:space="0" w:color="000000"/>
              <w:right w:val="single" w:sz="7" w:space="0" w:color="000000"/>
            </w:tcBorders>
            <w:vAlign w:val="center"/>
          </w:tcPr>
          <w:p w14:paraId="676F09A0" w14:textId="77777777" w:rsidR="00784EE5" w:rsidRDefault="00000000">
            <w:pPr>
              <w:spacing w:after="0"/>
            </w:pPr>
            <w:r>
              <w:rPr>
                <w:rFonts w:ascii="Courier New" w:eastAsia="Courier New" w:hAnsi="Courier New" w:cs="Courier New"/>
                <w:sz w:val="19"/>
              </w:rPr>
              <w:t>No</w:t>
            </w:r>
          </w:p>
        </w:tc>
        <w:tc>
          <w:tcPr>
            <w:tcW w:w="9065" w:type="dxa"/>
            <w:tcBorders>
              <w:top w:val="single" w:sz="7" w:space="0" w:color="000000"/>
              <w:left w:val="single" w:sz="7" w:space="0" w:color="000000"/>
              <w:bottom w:val="single" w:sz="7" w:space="0" w:color="000000"/>
              <w:right w:val="single" w:sz="7" w:space="0" w:color="000000"/>
            </w:tcBorders>
          </w:tcPr>
          <w:p w14:paraId="29D13D4E" w14:textId="77777777" w:rsidR="00784EE5" w:rsidRDefault="00784EE5"/>
        </w:tc>
      </w:tr>
      <w:tr w:rsidR="00784EE5" w14:paraId="0DFE0E87" w14:textId="77777777">
        <w:trPr>
          <w:trHeight w:val="629"/>
        </w:trPr>
        <w:tc>
          <w:tcPr>
            <w:tcW w:w="848" w:type="dxa"/>
            <w:tcBorders>
              <w:top w:val="single" w:sz="7" w:space="0" w:color="000000"/>
              <w:left w:val="single" w:sz="7" w:space="0" w:color="000000"/>
              <w:bottom w:val="single" w:sz="7" w:space="0" w:color="000000"/>
              <w:right w:val="single" w:sz="7" w:space="0" w:color="000000"/>
            </w:tcBorders>
            <w:shd w:val="clear" w:color="auto" w:fill="F2F2F2"/>
            <w:vAlign w:val="center"/>
          </w:tcPr>
          <w:p w14:paraId="691F1EC7" w14:textId="77777777" w:rsidR="00784EE5" w:rsidRDefault="00000000">
            <w:pPr>
              <w:spacing w:after="0"/>
              <w:ind w:right="38"/>
              <w:jc w:val="center"/>
            </w:pPr>
            <w:r>
              <w:rPr>
                <w:rFonts w:ascii="Courier New" w:eastAsia="Courier New" w:hAnsi="Courier New" w:cs="Courier New"/>
                <w:sz w:val="21"/>
              </w:rPr>
              <w:t>7</w:t>
            </w:r>
          </w:p>
        </w:tc>
        <w:tc>
          <w:tcPr>
            <w:tcW w:w="6130" w:type="dxa"/>
            <w:tcBorders>
              <w:top w:val="single" w:sz="7" w:space="0" w:color="000000"/>
              <w:left w:val="single" w:sz="7" w:space="0" w:color="000000"/>
              <w:bottom w:val="single" w:sz="7" w:space="0" w:color="000000"/>
              <w:right w:val="single" w:sz="7" w:space="0" w:color="000000"/>
            </w:tcBorders>
            <w:shd w:val="clear" w:color="auto" w:fill="F2F2F2"/>
          </w:tcPr>
          <w:p w14:paraId="69ECA2C4" w14:textId="77777777" w:rsidR="00784EE5" w:rsidRDefault="00000000">
            <w:pPr>
              <w:spacing w:after="0"/>
              <w:ind w:left="7"/>
            </w:pPr>
            <w:r>
              <w:rPr>
                <w:rFonts w:ascii="Courier New" w:eastAsia="Courier New" w:hAnsi="Courier New" w:cs="Courier New"/>
                <w:b/>
                <w:sz w:val="24"/>
              </w:rPr>
              <w:t xml:space="preserve">INCONFERIBILITÀ PER INCARICHI </w:t>
            </w:r>
          </w:p>
          <w:p w14:paraId="362D1750" w14:textId="77777777" w:rsidR="00784EE5" w:rsidRDefault="00000000">
            <w:pPr>
              <w:spacing w:after="0"/>
              <w:ind w:left="7"/>
            </w:pPr>
            <w:r>
              <w:rPr>
                <w:rFonts w:ascii="Courier New" w:eastAsia="Courier New" w:hAnsi="Courier New" w:cs="Courier New"/>
                <w:b/>
                <w:sz w:val="24"/>
              </w:rPr>
              <w:t>DIRIGENZIALI D.LGS. 39/2013</w:t>
            </w:r>
          </w:p>
        </w:tc>
        <w:tc>
          <w:tcPr>
            <w:tcW w:w="5321" w:type="dxa"/>
            <w:tcBorders>
              <w:top w:val="single" w:sz="7" w:space="0" w:color="000000"/>
              <w:left w:val="single" w:sz="7" w:space="0" w:color="000000"/>
              <w:bottom w:val="single" w:sz="7" w:space="0" w:color="000000"/>
              <w:right w:val="single" w:sz="7" w:space="0" w:color="000000"/>
            </w:tcBorders>
            <w:shd w:val="clear" w:color="auto" w:fill="F2F2F2"/>
          </w:tcPr>
          <w:p w14:paraId="7AE4374B" w14:textId="77777777" w:rsidR="00784EE5" w:rsidRDefault="00784EE5"/>
        </w:tc>
        <w:tc>
          <w:tcPr>
            <w:tcW w:w="9065" w:type="dxa"/>
            <w:tcBorders>
              <w:top w:val="single" w:sz="7" w:space="0" w:color="000000"/>
              <w:left w:val="single" w:sz="7" w:space="0" w:color="000000"/>
              <w:bottom w:val="single" w:sz="7" w:space="0" w:color="000000"/>
              <w:right w:val="single" w:sz="7" w:space="0" w:color="000000"/>
            </w:tcBorders>
            <w:shd w:val="clear" w:color="auto" w:fill="F2F2F2"/>
          </w:tcPr>
          <w:p w14:paraId="202A3348" w14:textId="77777777" w:rsidR="00784EE5" w:rsidRDefault="00784EE5"/>
        </w:tc>
      </w:tr>
      <w:tr w:rsidR="00784EE5" w14:paraId="79C3B6A1" w14:textId="77777777">
        <w:trPr>
          <w:trHeight w:val="1483"/>
        </w:trPr>
        <w:tc>
          <w:tcPr>
            <w:tcW w:w="848" w:type="dxa"/>
            <w:tcBorders>
              <w:top w:val="single" w:sz="7" w:space="0" w:color="000000"/>
              <w:left w:val="single" w:sz="7" w:space="0" w:color="000000"/>
              <w:bottom w:val="single" w:sz="7" w:space="0" w:color="000000"/>
              <w:right w:val="single" w:sz="7" w:space="0" w:color="000000"/>
            </w:tcBorders>
            <w:shd w:val="clear" w:color="auto" w:fill="F2F2F2"/>
            <w:vAlign w:val="center"/>
          </w:tcPr>
          <w:p w14:paraId="667FFB73" w14:textId="77777777" w:rsidR="00784EE5" w:rsidRDefault="00000000">
            <w:pPr>
              <w:spacing w:after="0"/>
              <w:ind w:left="199"/>
            </w:pPr>
            <w:r>
              <w:rPr>
                <w:rFonts w:ascii="Courier New" w:eastAsia="Courier New" w:hAnsi="Courier New" w:cs="Courier New"/>
                <w:sz w:val="21"/>
              </w:rPr>
              <w:t>7.A</w:t>
            </w:r>
          </w:p>
        </w:tc>
        <w:tc>
          <w:tcPr>
            <w:tcW w:w="6130" w:type="dxa"/>
            <w:tcBorders>
              <w:top w:val="single" w:sz="7" w:space="0" w:color="000000"/>
              <w:left w:val="single" w:sz="7" w:space="0" w:color="000000"/>
              <w:bottom w:val="single" w:sz="7" w:space="0" w:color="000000"/>
              <w:right w:val="single" w:sz="7" w:space="0" w:color="000000"/>
            </w:tcBorders>
            <w:shd w:val="clear" w:color="auto" w:fill="F2F2F2"/>
            <w:vAlign w:val="center"/>
          </w:tcPr>
          <w:p w14:paraId="56DE63A3" w14:textId="77777777" w:rsidR="00784EE5" w:rsidRDefault="00000000">
            <w:pPr>
              <w:spacing w:after="0"/>
              <w:ind w:left="2"/>
            </w:pPr>
            <w:r>
              <w:rPr>
                <w:rFonts w:ascii="Courier New" w:eastAsia="Courier New" w:hAnsi="Courier New" w:cs="Courier New"/>
                <w:b/>
                <w:sz w:val="21"/>
              </w:rPr>
              <w:t>Indicare se sono state effettuate verifiche sulla veridicità delle dichiarazioni rese dagli interessati sull'insussistenza di cause di inconferibilità</w:t>
            </w:r>
          </w:p>
        </w:tc>
        <w:tc>
          <w:tcPr>
            <w:tcW w:w="5321" w:type="dxa"/>
            <w:tcBorders>
              <w:top w:val="single" w:sz="7" w:space="0" w:color="000000"/>
              <w:left w:val="single" w:sz="7" w:space="0" w:color="000000"/>
              <w:bottom w:val="single" w:sz="7" w:space="0" w:color="000000"/>
              <w:right w:val="single" w:sz="7" w:space="0" w:color="000000"/>
            </w:tcBorders>
            <w:vAlign w:val="center"/>
          </w:tcPr>
          <w:p w14:paraId="2CA13D88" w14:textId="77777777" w:rsidR="00784EE5" w:rsidRDefault="00000000">
            <w:pPr>
              <w:spacing w:after="0"/>
            </w:pPr>
            <w:r>
              <w:rPr>
                <w:rFonts w:ascii="Courier New" w:eastAsia="Courier New" w:hAnsi="Courier New" w:cs="Courier New"/>
                <w:sz w:val="19"/>
              </w:rPr>
              <w:t>No, anche se la misura era prevista dal PTPCT con riferimento all’anno 2021</w:t>
            </w:r>
          </w:p>
        </w:tc>
        <w:tc>
          <w:tcPr>
            <w:tcW w:w="9065" w:type="dxa"/>
            <w:tcBorders>
              <w:top w:val="single" w:sz="7" w:space="0" w:color="000000"/>
              <w:left w:val="single" w:sz="7" w:space="0" w:color="000000"/>
              <w:bottom w:val="single" w:sz="7" w:space="0" w:color="000000"/>
              <w:right w:val="single" w:sz="7" w:space="0" w:color="000000"/>
            </w:tcBorders>
            <w:vAlign w:val="center"/>
          </w:tcPr>
          <w:p w14:paraId="40C251AA" w14:textId="77777777" w:rsidR="00784EE5" w:rsidRDefault="00000000">
            <w:pPr>
              <w:spacing w:after="0"/>
            </w:pPr>
            <w:r>
              <w:rPr>
                <w:rFonts w:ascii="Courier New" w:eastAsia="Courier New" w:hAnsi="Courier New" w:cs="Courier New"/>
                <w:sz w:val="19"/>
              </w:rPr>
              <w:t xml:space="preserve">La dimensione ridotta dell'ente e la mancanza di casistica hanno indotto a non implementare procedure ad hoc per disciplinare la fattispecie. Ai sensi del </w:t>
            </w:r>
            <w:proofErr w:type="spellStart"/>
            <w:r>
              <w:rPr>
                <w:rFonts w:ascii="Courier New" w:eastAsia="Courier New" w:hAnsi="Courier New" w:cs="Courier New"/>
                <w:sz w:val="19"/>
              </w:rPr>
              <w:t>D.Lgs.</w:t>
            </w:r>
            <w:proofErr w:type="spellEnd"/>
            <w:r>
              <w:rPr>
                <w:rFonts w:ascii="Courier New" w:eastAsia="Courier New" w:hAnsi="Courier New" w:cs="Courier New"/>
                <w:sz w:val="19"/>
              </w:rPr>
              <w:t xml:space="preserve"> 165/01 tuttavia il personale è obbligato a richiedere l'autorizzazione preventiva per poter accedere ad incarichi conferiti da terzi che nel caso sarebbe rilasciata dall'organo di indirizzo</w:t>
            </w:r>
          </w:p>
        </w:tc>
      </w:tr>
      <w:tr w:rsidR="00784EE5" w14:paraId="2CC32A2A" w14:textId="77777777">
        <w:trPr>
          <w:trHeight w:val="1358"/>
        </w:trPr>
        <w:tc>
          <w:tcPr>
            <w:tcW w:w="848" w:type="dxa"/>
            <w:tcBorders>
              <w:top w:val="single" w:sz="7" w:space="0" w:color="000000"/>
              <w:left w:val="single" w:sz="7" w:space="0" w:color="000000"/>
              <w:bottom w:val="single" w:sz="7" w:space="0" w:color="000000"/>
              <w:right w:val="single" w:sz="7" w:space="0" w:color="000000"/>
            </w:tcBorders>
            <w:shd w:val="clear" w:color="auto" w:fill="F2F2F2"/>
            <w:vAlign w:val="center"/>
          </w:tcPr>
          <w:p w14:paraId="64423074" w14:textId="77777777" w:rsidR="00784EE5" w:rsidRDefault="00000000">
            <w:pPr>
              <w:spacing w:after="0"/>
              <w:ind w:left="199"/>
            </w:pPr>
            <w:r>
              <w:rPr>
                <w:rFonts w:ascii="Courier New" w:eastAsia="Courier New" w:hAnsi="Courier New" w:cs="Courier New"/>
                <w:sz w:val="21"/>
              </w:rPr>
              <w:t>7.B</w:t>
            </w:r>
          </w:p>
        </w:tc>
        <w:tc>
          <w:tcPr>
            <w:tcW w:w="6130" w:type="dxa"/>
            <w:tcBorders>
              <w:top w:val="single" w:sz="7" w:space="0" w:color="000000"/>
              <w:left w:val="single" w:sz="7" w:space="0" w:color="000000"/>
              <w:bottom w:val="single" w:sz="7" w:space="0" w:color="000000"/>
              <w:right w:val="single" w:sz="7" w:space="0" w:color="000000"/>
            </w:tcBorders>
            <w:shd w:val="clear" w:color="auto" w:fill="F2F2F2"/>
          </w:tcPr>
          <w:p w14:paraId="5A49B69E" w14:textId="77777777" w:rsidR="00784EE5" w:rsidRDefault="00000000">
            <w:pPr>
              <w:spacing w:after="0" w:line="256" w:lineRule="auto"/>
              <w:ind w:left="2"/>
            </w:pPr>
            <w:r>
              <w:rPr>
                <w:rFonts w:ascii="Courier New" w:eastAsia="Courier New" w:hAnsi="Courier New" w:cs="Courier New"/>
                <w:b/>
                <w:sz w:val="21"/>
              </w:rPr>
              <w:t xml:space="preserve">Indicare, con riferimento all’anno 2022, se è stata accertata l’inconferibilità degli incarichi dirigenziali per sussistenza di condanna penale, ai sensi dell’art. 3 del d.lgs. </w:t>
            </w:r>
          </w:p>
          <w:p w14:paraId="58EFBB7D" w14:textId="77777777" w:rsidR="00784EE5" w:rsidRDefault="00000000">
            <w:pPr>
              <w:spacing w:after="0"/>
              <w:ind w:left="2"/>
            </w:pPr>
            <w:r>
              <w:rPr>
                <w:rFonts w:ascii="Courier New" w:eastAsia="Courier New" w:hAnsi="Courier New" w:cs="Courier New"/>
                <w:b/>
                <w:sz w:val="21"/>
              </w:rPr>
              <w:t>n. 39/2013</w:t>
            </w:r>
          </w:p>
        </w:tc>
        <w:tc>
          <w:tcPr>
            <w:tcW w:w="5321" w:type="dxa"/>
            <w:tcBorders>
              <w:top w:val="single" w:sz="7" w:space="0" w:color="000000"/>
              <w:left w:val="single" w:sz="7" w:space="0" w:color="000000"/>
              <w:bottom w:val="single" w:sz="7" w:space="0" w:color="000000"/>
              <w:right w:val="single" w:sz="7" w:space="0" w:color="000000"/>
            </w:tcBorders>
            <w:vAlign w:val="center"/>
          </w:tcPr>
          <w:p w14:paraId="7FF8A06B" w14:textId="77777777" w:rsidR="00784EE5" w:rsidRDefault="00000000">
            <w:pPr>
              <w:spacing w:after="0"/>
            </w:pPr>
            <w:r>
              <w:rPr>
                <w:rFonts w:ascii="Courier New" w:eastAsia="Courier New" w:hAnsi="Courier New" w:cs="Courier New"/>
                <w:sz w:val="19"/>
              </w:rPr>
              <w:t>No</w:t>
            </w:r>
          </w:p>
        </w:tc>
        <w:tc>
          <w:tcPr>
            <w:tcW w:w="9065" w:type="dxa"/>
            <w:tcBorders>
              <w:top w:val="single" w:sz="7" w:space="0" w:color="000000"/>
              <w:left w:val="single" w:sz="7" w:space="0" w:color="000000"/>
              <w:bottom w:val="single" w:sz="7" w:space="0" w:color="000000"/>
              <w:right w:val="single" w:sz="7" w:space="0" w:color="000000"/>
            </w:tcBorders>
            <w:vAlign w:val="center"/>
          </w:tcPr>
          <w:p w14:paraId="002F2C4D" w14:textId="77777777" w:rsidR="00784EE5" w:rsidRDefault="00000000">
            <w:pPr>
              <w:spacing w:after="0"/>
            </w:pPr>
            <w:r>
              <w:rPr>
                <w:rFonts w:ascii="Courier New" w:eastAsia="Courier New" w:hAnsi="Courier New" w:cs="Courier New"/>
                <w:sz w:val="19"/>
              </w:rPr>
              <w:t xml:space="preserve">Misure contenute nel piano. Il </w:t>
            </w:r>
            <w:proofErr w:type="gramStart"/>
            <w:r>
              <w:rPr>
                <w:rFonts w:ascii="Courier New" w:eastAsia="Courier New" w:hAnsi="Courier New" w:cs="Courier New"/>
                <w:sz w:val="19"/>
              </w:rPr>
              <w:t>caso tuttavia</w:t>
            </w:r>
            <w:proofErr w:type="gramEnd"/>
            <w:r>
              <w:rPr>
                <w:rFonts w:ascii="Courier New" w:eastAsia="Courier New" w:hAnsi="Courier New" w:cs="Courier New"/>
                <w:sz w:val="19"/>
              </w:rPr>
              <w:t xml:space="preserve"> non ricorre per mancanza di conferimento di incarichi dirigenziali </w:t>
            </w:r>
          </w:p>
        </w:tc>
      </w:tr>
      <w:tr w:rsidR="00784EE5" w14:paraId="0A687BD1" w14:textId="77777777">
        <w:trPr>
          <w:trHeight w:val="962"/>
        </w:trPr>
        <w:tc>
          <w:tcPr>
            <w:tcW w:w="848" w:type="dxa"/>
            <w:tcBorders>
              <w:top w:val="single" w:sz="7" w:space="0" w:color="000000"/>
              <w:left w:val="single" w:sz="7" w:space="0" w:color="000000"/>
              <w:bottom w:val="single" w:sz="7" w:space="0" w:color="000000"/>
              <w:right w:val="single" w:sz="7" w:space="0" w:color="000000"/>
            </w:tcBorders>
            <w:shd w:val="clear" w:color="auto" w:fill="F2F2F2"/>
            <w:vAlign w:val="center"/>
          </w:tcPr>
          <w:p w14:paraId="56355CD5" w14:textId="77777777" w:rsidR="00784EE5" w:rsidRDefault="00000000">
            <w:pPr>
              <w:spacing w:after="0"/>
              <w:ind w:right="38"/>
              <w:jc w:val="center"/>
            </w:pPr>
            <w:r>
              <w:rPr>
                <w:rFonts w:ascii="Courier New" w:eastAsia="Courier New" w:hAnsi="Courier New" w:cs="Courier New"/>
                <w:sz w:val="21"/>
              </w:rPr>
              <w:t>8</w:t>
            </w:r>
          </w:p>
        </w:tc>
        <w:tc>
          <w:tcPr>
            <w:tcW w:w="6130" w:type="dxa"/>
            <w:tcBorders>
              <w:top w:val="single" w:sz="7" w:space="0" w:color="000000"/>
              <w:left w:val="single" w:sz="7" w:space="0" w:color="000000"/>
              <w:bottom w:val="single" w:sz="7" w:space="0" w:color="000000"/>
              <w:right w:val="single" w:sz="7" w:space="0" w:color="000000"/>
            </w:tcBorders>
            <w:shd w:val="clear" w:color="auto" w:fill="F2F2F2"/>
            <w:vAlign w:val="center"/>
          </w:tcPr>
          <w:p w14:paraId="58373BDB" w14:textId="77777777" w:rsidR="00784EE5" w:rsidRDefault="00000000">
            <w:pPr>
              <w:spacing w:after="0"/>
              <w:ind w:left="7"/>
              <w:jc w:val="both"/>
            </w:pPr>
            <w:r>
              <w:rPr>
                <w:rFonts w:ascii="Courier New" w:eastAsia="Courier New" w:hAnsi="Courier New" w:cs="Courier New"/>
                <w:b/>
                <w:sz w:val="24"/>
              </w:rPr>
              <w:t xml:space="preserve">INCOMPATIBILITÀ PER PARTICOLARI POSIZIONI </w:t>
            </w:r>
          </w:p>
          <w:p w14:paraId="5A0030A6" w14:textId="77777777" w:rsidR="00784EE5" w:rsidRDefault="00000000">
            <w:pPr>
              <w:spacing w:after="0"/>
              <w:ind w:left="7"/>
            </w:pPr>
            <w:r>
              <w:rPr>
                <w:rFonts w:ascii="Courier New" w:eastAsia="Courier New" w:hAnsi="Courier New" w:cs="Courier New"/>
                <w:b/>
                <w:sz w:val="24"/>
              </w:rPr>
              <w:t>DIRIGENZIALI - D.LGS. 39/2013</w:t>
            </w:r>
          </w:p>
        </w:tc>
        <w:tc>
          <w:tcPr>
            <w:tcW w:w="5321" w:type="dxa"/>
            <w:tcBorders>
              <w:top w:val="single" w:sz="7" w:space="0" w:color="000000"/>
              <w:left w:val="single" w:sz="7" w:space="0" w:color="000000"/>
              <w:bottom w:val="single" w:sz="7" w:space="0" w:color="000000"/>
              <w:right w:val="single" w:sz="7" w:space="0" w:color="000000"/>
            </w:tcBorders>
            <w:shd w:val="clear" w:color="auto" w:fill="F2F2F2"/>
          </w:tcPr>
          <w:p w14:paraId="54574651" w14:textId="77777777" w:rsidR="00784EE5" w:rsidRDefault="00784EE5"/>
        </w:tc>
        <w:tc>
          <w:tcPr>
            <w:tcW w:w="9065" w:type="dxa"/>
            <w:tcBorders>
              <w:top w:val="single" w:sz="7" w:space="0" w:color="000000"/>
              <w:left w:val="single" w:sz="7" w:space="0" w:color="000000"/>
              <w:bottom w:val="single" w:sz="7" w:space="0" w:color="000000"/>
              <w:right w:val="single" w:sz="7" w:space="0" w:color="000000"/>
            </w:tcBorders>
            <w:shd w:val="clear" w:color="auto" w:fill="F2F2F2"/>
          </w:tcPr>
          <w:p w14:paraId="33316E7D" w14:textId="77777777" w:rsidR="00784EE5" w:rsidRDefault="00784EE5"/>
        </w:tc>
      </w:tr>
      <w:tr w:rsidR="00784EE5" w14:paraId="699E0887" w14:textId="77777777">
        <w:trPr>
          <w:trHeight w:val="650"/>
        </w:trPr>
        <w:tc>
          <w:tcPr>
            <w:tcW w:w="848" w:type="dxa"/>
            <w:tcBorders>
              <w:top w:val="single" w:sz="7" w:space="0" w:color="000000"/>
              <w:left w:val="single" w:sz="7" w:space="0" w:color="000000"/>
              <w:bottom w:val="single" w:sz="7" w:space="0" w:color="000000"/>
              <w:right w:val="single" w:sz="7" w:space="0" w:color="000000"/>
            </w:tcBorders>
            <w:shd w:val="clear" w:color="auto" w:fill="F2F2F2"/>
            <w:vAlign w:val="center"/>
          </w:tcPr>
          <w:p w14:paraId="6562C290" w14:textId="77777777" w:rsidR="00784EE5" w:rsidRDefault="00000000">
            <w:pPr>
              <w:spacing w:after="0"/>
              <w:ind w:left="199"/>
            </w:pPr>
            <w:r>
              <w:rPr>
                <w:rFonts w:ascii="Courier New" w:eastAsia="Courier New" w:hAnsi="Courier New" w:cs="Courier New"/>
                <w:sz w:val="21"/>
              </w:rPr>
              <w:t>8.A</w:t>
            </w:r>
          </w:p>
        </w:tc>
        <w:tc>
          <w:tcPr>
            <w:tcW w:w="6130" w:type="dxa"/>
            <w:tcBorders>
              <w:top w:val="single" w:sz="7" w:space="0" w:color="000000"/>
              <w:left w:val="single" w:sz="7" w:space="0" w:color="000000"/>
              <w:bottom w:val="single" w:sz="7" w:space="0" w:color="000000"/>
              <w:right w:val="single" w:sz="7" w:space="0" w:color="000000"/>
            </w:tcBorders>
            <w:shd w:val="clear" w:color="auto" w:fill="F2F2F2"/>
          </w:tcPr>
          <w:p w14:paraId="18CEECA6" w14:textId="77777777" w:rsidR="00784EE5" w:rsidRDefault="00000000">
            <w:pPr>
              <w:spacing w:after="0"/>
              <w:ind w:left="2"/>
            </w:pPr>
            <w:r>
              <w:rPr>
                <w:rFonts w:ascii="Courier New" w:eastAsia="Courier New" w:hAnsi="Courier New" w:cs="Courier New"/>
                <w:b/>
                <w:sz w:val="21"/>
              </w:rPr>
              <w:t>Indicare se sono state adottate misure per verificare la presenza di situazioni di incompatibilità</w:t>
            </w:r>
          </w:p>
        </w:tc>
        <w:tc>
          <w:tcPr>
            <w:tcW w:w="5321" w:type="dxa"/>
            <w:tcBorders>
              <w:top w:val="single" w:sz="7" w:space="0" w:color="000000"/>
              <w:left w:val="single" w:sz="7" w:space="0" w:color="000000"/>
              <w:bottom w:val="single" w:sz="7" w:space="0" w:color="000000"/>
              <w:right w:val="single" w:sz="7" w:space="0" w:color="000000"/>
            </w:tcBorders>
            <w:vAlign w:val="center"/>
          </w:tcPr>
          <w:p w14:paraId="55596A14" w14:textId="77777777" w:rsidR="00784EE5" w:rsidRDefault="00000000">
            <w:pPr>
              <w:spacing w:after="0"/>
            </w:pPr>
            <w:r>
              <w:rPr>
                <w:rFonts w:ascii="Courier New" w:eastAsia="Courier New" w:hAnsi="Courier New" w:cs="Courier New"/>
                <w:sz w:val="19"/>
              </w:rPr>
              <w:t xml:space="preserve">Sì (indicare quali e il numero di violazioni accertate) </w:t>
            </w:r>
          </w:p>
        </w:tc>
        <w:tc>
          <w:tcPr>
            <w:tcW w:w="9065" w:type="dxa"/>
            <w:tcBorders>
              <w:top w:val="single" w:sz="7" w:space="0" w:color="000000"/>
              <w:left w:val="single" w:sz="7" w:space="0" w:color="000000"/>
              <w:bottom w:val="single" w:sz="7" w:space="0" w:color="000000"/>
              <w:right w:val="single" w:sz="7" w:space="0" w:color="000000"/>
            </w:tcBorders>
            <w:vAlign w:val="center"/>
          </w:tcPr>
          <w:p w14:paraId="62476FEF" w14:textId="77777777" w:rsidR="00784EE5" w:rsidRDefault="00000000">
            <w:pPr>
              <w:spacing w:after="0"/>
            </w:pPr>
            <w:r>
              <w:rPr>
                <w:rFonts w:ascii="Courier New" w:eastAsia="Courier New" w:hAnsi="Courier New" w:cs="Courier New"/>
                <w:sz w:val="19"/>
              </w:rPr>
              <w:t>Misure contenute nel piano. Nessun caso si è tuttavia verificato.</w:t>
            </w:r>
          </w:p>
        </w:tc>
      </w:tr>
      <w:tr w:rsidR="00784EE5" w14:paraId="1CF03C7A" w14:textId="77777777">
        <w:trPr>
          <w:trHeight w:val="641"/>
        </w:trPr>
        <w:tc>
          <w:tcPr>
            <w:tcW w:w="848" w:type="dxa"/>
            <w:tcBorders>
              <w:top w:val="single" w:sz="7" w:space="0" w:color="000000"/>
              <w:left w:val="single" w:sz="7" w:space="0" w:color="000000"/>
              <w:bottom w:val="single" w:sz="7" w:space="0" w:color="000000"/>
              <w:right w:val="single" w:sz="7" w:space="0" w:color="000000"/>
            </w:tcBorders>
            <w:shd w:val="clear" w:color="auto" w:fill="F2F2F2"/>
            <w:vAlign w:val="center"/>
          </w:tcPr>
          <w:p w14:paraId="6EBA01AD" w14:textId="77777777" w:rsidR="00784EE5" w:rsidRDefault="00000000">
            <w:pPr>
              <w:spacing w:after="0"/>
              <w:ind w:right="38"/>
              <w:jc w:val="center"/>
            </w:pPr>
            <w:r>
              <w:rPr>
                <w:rFonts w:ascii="Courier New" w:eastAsia="Courier New" w:hAnsi="Courier New" w:cs="Courier New"/>
                <w:sz w:val="21"/>
              </w:rPr>
              <w:t>9</w:t>
            </w:r>
          </w:p>
        </w:tc>
        <w:tc>
          <w:tcPr>
            <w:tcW w:w="6130" w:type="dxa"/>
            <w:tcBorders>
              <w:top w:val="single" w:sz="7" w:space="0" w:color="000000"/>
              <w:left w:val="single" w:sz="7" w:space="0" w:color="000000"/>
              <w:bottom w:val="single" w:sz="7" w:space="0" w:color="000000"/>
              <w:right w:val="single" w:sz="7" w:space="0" w:color="000000"/>
            </w:tcBorders>
            <w:shd w:val="clear" w:color="auto" w:fill="F2F2F2"/>
          </w:tcPr>
          <w:p w14:paraId="70DF337E" w14:textId="77777777" w:rsidR="00784EE5" w:rsidRDefault="00000000">
            <w:pPr>
              <w:spacing w:after="0"/>
              <w:ind w:left="7" w:right="37"/>
            </w:pPr>
            <w:r>
              <w:rPr>
                <w:rFonts w:ascii="Courier New" w:eastAsia="Courier New" w:hAnsi="Courier New" w:cs="Courier New"/>
                <w:b/>
                <w:sz w:val="24"/>
              </w:rPr>
              <w:t>CONFERIMENTO E AUTORIZZAZIONE INCARICHI AI DIPENDENTI</w:t>
            </w:r>
          </w:p>
        </w:tc>
        <w:tc>
          <w:tcPr>
            <w:tcW w:w="5321" w:type="dxa"/>
            <w:tcBorders>
              <w:top w:val="single" w:sz="7" w:space="0" w:color="000000"/>
              <w:left w:val="single" w:sz="7" w:space="0" w:color="000000"/>
              <w:bottom w:val="single" w:sz="7" w:space="0" w:color="000000"/>
              <w:right w:val="single" w:sz="7" w:space="0" w:color="000000"/>
            </w:tcBorders>
            <w:shd w:val="clear" w:color="auto" w:fill="F2F2F2"/>
          </w:tcPr>
          <w:p w14:paraId="3DC76D79" w14:textId="77777777" w:rsidR="00784EE5" w:rsidRDefault="00784EE5"/>
        </w:tc>
        <w:tc>
          <w:tcPr>
            <w:tcW w:w="9065" w:type="dxa"/>
            <w:tcBorders>
              <w:top w:val="single" w:sz="7" w:space="0" w:color="000000"/>
              <w:left w:val="single" w:sz="7" w:space="0" w:color="000000"/>
              <w:bottom w:val="single" w:sz="7" w:space="0" w:color="000000"/>
              <w:right w:val="single" w:sz="7" w:space="0" w:color="000000"/>
            </w:tcBorders>
            <w:shd w:val="clear" w:color="auto" w:fill="F2F2F2"/>
          </w:tcPr>
          <w:p w14:paraId="26BF88CF" w14:textId="77777777" w:rsidR="00784EE5" w:rsidRDefault="00784EE5"/>
        </w:tc>
      </w:tr>
      <w:tr w:rsidR="00784EE5" w14:paraId="0E723775" w14:textId="77777777">
        <w:trPr>
          <w:trHeight w:val="1483"/>
        </w:trPr>
        <w:tc>
          <w:tcPr>
            <w:tcW w:w="848" w:type="dxa"/>
            <w:tcBorders>
              <w:top w:val="single" w:sz="7" w:space="0" w:color="000000"/>
              <w:left w:val="single" w:sz="7" w:space="0" w:color="000000"/>
              <w:bottom w:val="single" w:sz="7" w:space="0" w:color="000000"/>
              <w:right w:val="single" w:sz="7" w:space="0" w:color="000000"/>
            </w:tcBorders>
            <w:shd w:val="clear" w:color="auto" w:fill="F2F2F2"/>
            <w:vAlign w:val="center"/>
          </w:tcPr>
          <w:p w14:paraId="474CCE8A" w14:textId="77777777" w:rsidR="00784EE5" w:rsidRDefault="00000000">
            <w:pPr>
              <w:spacing w:after="0"/>
              <w:ind w:left="199"/>
            </w:pPr>
            <w:r>
              <w:rPr>
                <w:rFonts w:ascii="Courier New" w:eastAsia="Courier New" w:hAnsi="Courier New" w:cs="Courier New"/>
                <w:sz w:val="21"/>
              </w:rPr>
              <w:lastRenderedPageBreak/>
              <w:t>9.A</w:t>
            </w:r>
          </w:p>
        </w:tc>
        <w:tc>
          <w:tcPr>
            <w:tcW w:w="6130" w:type="dxa"/>
            <w:tcBorders>
              <w:top w:val="single" w:sz="7" w:space="0" w:color="000000"/>
              <w:left w:val="single" w:sz="7" w:space="0" w:color="000000"/>
              <w:bottom w:val="single" w:sz="7" w:space="0" w:color="000000"/>
              <w:right w:val="single" w:sz="7" w:space="0" w:color="000000"/>
            </w:tcBorders>
            <w:shd w:val="clear" w:color="auto" w:fill="F2F2F2"/>
            <w:vAlign w:val="center"/>
          </w:tcPr>
          <w:p w14:paraId="689C6324" w14:textId="77777777" w:rsidR="00784EE5" w:rsidRDefault="00000000">
            <w:pPr>
              <w:spacing w:after="0"/>
              <w:ind w:left="2"/>
            </w:pPr>
            <w:r>
              <w:rPr>
                <w:rFonts w:ascii="Courier New" w:eastAsia="Courier New" w:hAnsi="Courier New" w:cs="Courier New"/>
                <w:b/>
                <w:sz w:val="21"/>
              </w:rPr>
              <w:t xml:space="preserve">Indicare se è stata adottata una procedura prestabilita per </w:t>
            </w:r>
            <w:proofErr w:type="gramStart"/>
            <w:r>
              <w:rPr>
                <w:rFonts w:ascii="Courier New" w:eastAsia="Courier New" w:hAnsi="Courier New" w:cs="Courier New"/>
                <w:b/>
                <w:sz w:val="21"/>
              </w:rPr>
              <w:t>il  rilascio</w:t>
            </w:r>
            <w:proofErr w:type="gramEnd"/>
            <w:r>
              <w:rPr>
                <w:rFonts w:ascii="Courier New" w:eastAsia="Courier New" w:hAnsi="Courier New" w:cs="Courier New"/>
                <w:b/>
                <w:sz w:val="21"/>
              </w:rPr>
              <w:t xml:space="preserve"> delle autorizzazioni allo svolgimento di incarichi</w:t>
            </w:r>
          </w:p>
        </w:tc>
        <w:tc>
          <w:tcPr>
            <w:tcW w:w="5321" w:type="dxa"/>
            <w:tcBorders>
              <w:top w:val="single" w:sz="7" w:space="0" w:color="000000"/>
              <w:left w:val="single" w:sz="7" w:space="0" w:color="000000"/>
              <w:bottom w:val="single" w:sz="7" w:space="0" w:color="000000"/>
              <w:right w:val="single" w:sz="7" w:space="0" w:color="000000"/>
            </w:tcBorders>
            <w:vAlign w:val="center"/>
          </w:tcPr>
          <w:p w14:paraId="52944234" w14:textId="77777777" w:rsidR="00784EE5" w:rsidRDefault="00000000">
            <w:pPr>
              <w:spacing w:after="0"/>
            </w:pPr>
            <w:r>
              <w:rPr>
                <w:rFonts w:ascii="Courier New" w:eastAsia="Courier New" w:hAnsi="Courier New" w:cs="Courier New"/>
                <w:sz w:val="19"/>
              </w:rPr>
              <w:t>No, la misura non era prevista dal PTPCT con riferimento all’anno 2021</w:t>
            </w:r>
          </w:p>
        </w:tc>
        <w:tc>
          <w:tcPr>
            <w:tcW w:w="9065" w:type="dxa"/>
            <w:tcBorders>
              <w:top w:val="single" w:sz="7" w:space="0" w:color="000000"/>
              <w:left w:val="single" w:sz="7" w:space="0" w:color="000000"/>
              <w:bottom w:val="single" w:sz="7" w:space="0" w:color="000000"/>
              <w:right w:val="single" w:sz="7" w:space="0" w:color="000000"/>
            </w:tcBorders>
            <w:vAlign w:val="center"/>
          </w:tcPr>
          <w:p w14:paraId="1CBCB4D6" w14:textId="77777777" w:rsidR="00784EE5" w:rsidRDefault="00000000">
            <w:pPr>
              <w:spacing w:after="0"/>
            </w:pPr>
            <w:r>
              <w:rPr>
                <w:rFonts w:ascii="Courier New" w:eastAsia="Courier New" w:hAnsi="Courier New" w:cs="Courier New"/>
                <w:sz w:val="19"/>
              </w:rPr>
              <w:t xml:space="preserve">La dimensione ridotta dell'ente e la mancanza di casistica hanno indotto a non implementare procedure ad hoc per disciplinare la fattispecie. Ai sensi del </w:t>
            </w:r>
            <w:proofErr w:type="spellStart"/>
            <w:r>
              <w:rPr>
                <w:rFonts w:ascii="Courier New" w:eastAsia="Courier New" w:hAnsi="Courier New" w:cs="Courier New"/>
                <w:sz w:val="19"/>
              </w:rPr>
              <w:t>D.Lgs.</w:t>
            </w:r>
            <w:proofErr w:type="spellEnd"/>
            <w:r>
              <w:rPr>
                <w:rFonts w:ascii="Courier New" w:eastAsia="Courier New" w:hAnsi="Courier New" w:cs="Courier New"/>
                <w:sz w:val="19"/>
              </w:rPr>
              <w:t xml:space="preserve"> 165/01 tuttavia il personale è obbligato a richiedere l'autorizzazione preventiva per poter accedere ad incarichi conferiti da terzi che nel caso sarebbe rilasciata dall'organo di indirizzo</w:t>
            </w:r>
          </w:p>
        </w:tc>
      </w:tr>
      <w:tr w:rsidR="00784EE5" w14:paraId="0B46E613" w14:textId="77777777">
        <w:trPr>
          <w:trHeight w:val="816"/>
        </w:trPr>
        <w:tc>
          <w:tcPr>
            <w:tcW w:w="848" w:type="dxa"/>
            <w:tcBorders>
              <w:top w:val="single" w:sz="7" w:space="0" w:color="000000"/>
              <w:left w:val="single" w:sz="7" w:space="0" w:color="000000"/>
              <w:bottom w:val="single" w:sz="7" w:space="0" w:color="000000"/>
              <w:right w:val="single" w:sz="7" w:space="0" w:color="000000"/>
            </w:tcBorders>
            <w:shd w:val="clear" w:color="auto" w:fill="F2F2F2"/>
            <w:vAlign w:val="center"/>
          </w:tcPr>
          <w:p w14:paraId="4EC64271" w14:textId="77777777" w:rsidR="00784EE5" w:rsidRDefault="00000000">
            <w:pPr>
              <w:spacing w:after="0"/>
              <w:ind w:left="199"/>
            </w:pPr>
            <w:r>
              <w:rPr>
                <w:rFonts w:ascii="Courier New" w:eastAsia="Courier New" w:hAnsi="Courier New" w:cs="Courier New"/>
                <w:sz w:val="21"/>
              </w:rPr>
              <w:t>9.C</w:t>
            </w:r>
          </w:p>
        </w:tc>
        <w:tc>
          <w:tcPr>
            <w:tcW w:w="6130" w:type="dxa"/>
            <w:tcBorders>
              <w:top w:val="single" w:sz="7" w:space="0" w:color="000000"/>
              <w:left w:val="single" w:sz="7" w:space="0" w:color="000000"/>
              <w:bottom w:val="single" w:sz="7" w:space="0" w:color="000000"/>
              <w:right w:val="single" w:sz="7" w:space="0" w:color="000000"/>
            </w:tcBorders>
            <w:shd w:val="clear" w:color="auto" w:fill="F2F2F2"/>
          </w:tcPr>
          <w:p w14:paraId="26EFD912" w14:textId="77777777" w:rsidR="00784EE5" w:rsidRDefault="00000000">
            <w:pPr>
              <w:spacing w:after="0"/>
              <w:ind w:left="2"/>
            </w:pPr>
            <w:r>
              <w:rPr>
                <w:rFonts w:ascii="Courier New" w:eastAsia="Courier New" w:hAnsi="Courier New" w:cs="Courier New"/>
                <w:b/>
                <w:sz w:val="21"/>
              </w:rPr>
              <w:t>Indicare se sono pervenute segnalazioni sullo svolgimento di incarichi extra-istituzionali non autorizzati</w:t>
            </w:r>
          </w:p>
        </w:tc>
        <w:tc>
          <w:tcPr>
            <w:tcW w:w="5321" w:type="dxa"/>
            <w:tcBorders>
              <w:top w:val="single" w:sz="7" w:space="0" w:color="000000"/>
              <w:left w:val="single" w:sz="7" w:space="0" w:color="000000"/>
              <w:bottom w:val="single" w:sz="7" w:space="0" w:color="000000"/>
              <w:right w:val="single" w:sz="7" w:space="0" w:color="000000"/>
            </w:tcBorders>
            <w:vAlign w:val="center"/>
          </w:tcPr>
          <w:p w14:paraId="5A675038" w14:textId="77777777" w:rsidR="00784EE5" w:rsidRDefault="00000000">
            <w:pPr>
              <w:spacing w:after="0"/>
            </w:pPr>
            <w:r>
              <w:rPr>
                <w:rFonts w:ascii="Courier New" w:eastAsia="Courier New" w:hAnsi="Courier New" w:cs="Courier New"/>
                <w:sz w:val="19"/>
              </w:rPr>
              <w:t>No</w:t>
            </w:r>
          </w:p>
        </w:tc>
        <w:tc>
          <w:tcPr>
            <w:tcW w:w="9065" w:type="dxa"/>
            <w:tcBorders>
              <w:top w:val="single" w:sz="7" w:space="0" w:color="000000"/>
              <w:left w:val="single" w:sz="7" w:space="0" w:color="000000"/>
              <w:bottom w:val="single" w:sz="7" w:space="0" w:color="000000"/>
              <w:right w:val="single" w:sz="7" w:space="0" w:color="000000"/>
            </w:tcBorders>
          </w:tcPr>
          <w:p w14:paraId="487D5587" w14:textId="77777777" w:rsidR="00784EE5" w:rsidRDefault="00784EE5"/>
        </w:tc>
      </w:tr>
      <w:tr w:rsidR="00784EE5" w14:paraId="51D84ABA" w14:textId="77777777">
        <w:trPr>
          <w:trHeight w:val="888"/>
        </w:trPr>
        <w:tc>
          <w:tcPr>
            <w:tcW w:w="848" w:type="dxa"/>
            <w:tcBorders>
              <w:top w:val="single" w:sz="7" w:space="0" w:color="000000"/>
              <w:left w:val="single" w:sz="7" w:space="0" w:color="000000"/>
              <w:bottom w:val="single" w:sz="7" w:space="0" w:color="000000"/>
              <w:right w:val="single" w:sz="7" w:space="0" w:color="000000"/>
            </w:tcBorders>
            <w:shd w:val="clear" w:color="auto" w:fill="F2F2F2"/>
            <w:vAlign w:val="center"/>
          </w:tcPr>
          <w:p w14:paraId="39F52C10" w14:textId="77777777" w:rsidR="00784EE5" w:rsidRDefault="00000000">
            <w:pPr>
              <w:spacing w:after="0"/>
              <w:ind w:right="38"/>
              <w:jc w:val="center"/>
            </w:pPr>
            <w:r>
              <w:rPr>
                <w:rFonts w:ascii="Courier New" w:eastAsia="Courier New" w:hAnsi="Courier New" w:cs="Courier New"/>
                <w:sz w:val="21"/>
              </w:rPr>
              <w:t>10</w:t>
            </w:r>
          </w:p>
        </w:tc>
        <w:tc>
          <w:tcPr>
            <w:tcW w:w="6130" w:type="dxa"/>
            <w:tcBorders>
              <w:top w:val="single" w:sz="7" w:space="0" w:color="000000"/>
              <w:left w:val="single" w:sz="7" w:space="0" w:color="000000"/>
              <w:bottom w:val="single" w:sz="7" w:space="0" w:color="000000"/>
              <w:right w:val="single" w:sz="7" w:space="0" w:color="000000"/>
            </w:tcBorders>
            <w:shd w:val="clear" w:color="auto" w:fill="F2F2F2"/>
            <w:vAlign w:val="center"/>
          </w:tcPr>
          <w:p w14:paraId="0DA82E65" w14:textId="77777777" w:rsidR="00784EE5" w:rsidRDefault="00000000">
            <w:pPr>
              <w:spacing w:after="13"/>
              <w:ind w:left="7"/>
            </w:pPr>
            <w:r>
              <w:rPr>
                <w:rFonts w:ascii="Courier New" w:eastAsia="Courier New" w:hAnsi="Courier New" w:cs="Courier New"/>
                <w:b/>
                <w:sz w:val="24"/>
              </w:rPr>
              <w:t xml:space="preserve">TUTELA DEL DIPENDENTE PUBBLICO CHE </w:t>
            </w:r>
          </w:p>
          <w:p w14:paraId="08087E3C" w14:textId="77777777" w:rsidR="00784EE5" w:rsidRDefault="00000000">
            <w:pPr>
              <w:spacing w:after="0"/>
              <w:ind w:left="7"/>
            </w:pPr>
            <w:r>
              <w:rPr>
                <w:rFonts w:ascii="Courier New" w:eastAsia="Courier New" w:hAnsi="Courier New" w:cs="Courier New"/>
                <w:b/>
                <w:sz w:val="24"/>
              </w:rPr>
              <w:t xml:space="preserve">SEGNALA GLI ILLECITI </w:t>
            </w:r>
            <w:r>
              <w:rPr>
                <w:rFonts w:ascii="Courier New" w:eastAsia="Courier New" w:hAnsi="Courier New" w:cs="Courier New"/>
                <w:b/>
                <w:i/>
                <w:sz w:val="24"/>
              </w:rPr>
              <w:t>(WHISTLEBLOWING)</w:t>
            </w:r>
          </w:p>
        </w:tc>
        <w:tc>
          <w:tcPr>
            <w:tcW w:w="5321" w:type="dxa"/>
            <w:tcBorders>
              <w:top w:val="single" w:sz="7" w:space="0" w:color="000000"/>
              <w:left w:val="single" w:sz="7" w:space="0" w:color="000000"/>
              <w:bottom w:val="single" w:sz="7" w:space="0" w:color="000000"/>
              <w:right w:val="single" w:sz="7" w:space="0" w:color="000000"/>
            </w:tcBorders>
            <w:shd w:val="clear" w:color="auto" w:fill="F2F2F2"/>
          </w:tcPr>
          <w:p w14:paraId="48DF7759" w14:textId="77777777" w:rsidR="00784EE5" w:rsidRDefault="00784EE5"/>
        </w:tc>
        <w:tc>
          <w:tcPr>
            <w:tcW w:w="9065" w:type="dxa"/>
            <w:tcBorders>
              <w:top w:val="single" w:sz="7" w:space="0" w:color="000000"/>
              <w:left w:val="single" w:sz="7" w:space="0" w:color="000000"/>
              <w:bottom w:val="single" w:sz="7" w:space="0" w:color="000000"/>
              <w:right w:val="single" w:sz="7" w:space="0" w:color="000000"/>
            </w:tcBorders>
            <w:shd w:val="clear" w:color="auto" w:fill="F2F2F2"/>
          </w:tcPr>
          <w:p w14:paraId="3FF269F9" w14:textId="77777777" w:rsidR="00784EE5" w:rsidRDefault="00784EE5"/>
        </w:tc>
      </w:tr>
      <w:tr w:rsidR="00784EE5" w14:paraId="6E233D12" w14:textId="77777777">
        <w:trPr>
          <w:trHeight w:val="1999"/>
        </w:trPr>
        <w:tc>
          <w:tcPr>
            <w:tcW w:w="848" w:type="dxa"/>
            <w:tcBorders>
              <w:top w:val="single" w:sz="7" w:space="0" w:color="000000"/>
              <w:left w:val="single" w:sz="7" w:space="0" w:color="000000"/>
              <w:bottom w:val="single" w:sz="7" w:space="0" w:color="000000"/>
              <w:right w:val="single" w:sz="7" w:space="0" w:color="000000"/>
            </w:tcBorders>
            <w:shd w:val="clear" w:color="auto" w:fill="F2F2F2"/>
            <w:vAlign w:val="center"/>
          </w:tcPr>
          <w:p w14:paraId="71B7902B" w14:textId="77777777" w:rsidR="00784EE5" w:rsidRDefault="00000000">
            <w:pPr>
              <w:spacing w:after="0"/>
              <w:ind w:left="137"/>
            </w:pPr>
            <w:r>
              <w:rPr>
                <w:rFonts w:ascii="Courier New" w:eastAsia="Courier New" w:hAnsi="Courier New" w:cs="Courier New"/>
                <w:sz w:val="21"/>
              </w:rPr>
              <w:t>10.A</w:t>
            </w:r>
          </w:p>
        </w:tc>
        <w:tc>
          <w:tcPr>
            <w:tcW w:w="6130" w:type="dxa"/>
            <w:tcBorders>
              <w:top w:val="single" w:sz="7" w:space="0" w:color="000000"/>
              <w:left w:val="single" w:sz="7" w:space="0" w:color="000000"/>
              <w:bottom w:val="single" w:sz="7" w:space="0" w:color="000000"/>
              <w:right w:val="single" w:sz="7" w:space="0" w:color="000000"/>
            </w:tcBorders>
            <w:shd w:val="clear" w:color="auto" w:fill="F2F2F2"/>
          </w:tcPr>
          <w:p w14:paraId="2A22B038" w14:textId="77777777" w:rsidR="00784EE5" w:rsidRDefault="00000000">
            <w:pPr>
              <w:spacing w:after="0"/>
              <w:ind w:left="2"/>
            </w:pPr>
            <w:r>
              <w:rPr>
                <w:rFonts w:ascii="Courier New" w:eastAsia="Courier New" w:hAnsi="Courier New" w:cs="Courier New"/>
                <w:b/>
                <w:sz w:val="21"/>
              </w:rPr>
              <w:t>Indicare se è stata attivata una procedura per la presentazione e la gestione di segnalazione di condotte illecite da parte di dipendenti pubblici, come intesi all'art. 54-bis, co. 2, del d.lgs. n. 165/2001, idonea a garantire la riservatezza dell'identità del segnalante, del contenuto delle segnalazioni e della relativa documentazione</w:t>
            </w:r>
          </w:p>
        </w:tc>
        <w:tc>
          <w:tcPr>
            <w:tcW w:w="5321" w:type="dxa"/>
            <w:tcBorders>
              <w:top w:val="single" w:sz="7" w:space="0" w:color="000000"/>
              <w:left w:val="single" w:sz="7" w:space="0" w:color="000000"/>
              <w:bottom w:val="single" w:sz="7" w:space="0" w:color="000000"/>
              <w:right w:val="single" w:sz="7" w:space="0" w:color="000000"/>
            </w:tcBorders>
            <w:vAlign w:val="center"/>
          </w:tcPr>
          <w:p w14:paraId="0FCF0BB8" w14:textId="77777777" w:rsidR="00784EE5" w:rsidRDefault="00000000">
            <w:pPr>
              <w:spacing w:after="0"/>
            </w:pPr>
            <w:r>
              <w:rPr>
                <w:rFonts w:ascii="Courier New" w:eastAsia="Courier New" w:hAnsi="Courier New" w:cs="Courier New"/>
                <w:sz w:val="19"/>
              </w:rPr>
              <w:t>No</w:t>
            </w:r>
          </w:p>
        </w:tc>
        <w:tc>
          <w:tcPr>
            <w:tcW w:w="9065" w:type="dxa"/>
            <w:tcBorders>
              <w:top w:val="single" w:sz="7" w:space="0" w:color="000000"/>
              <w:left w:val="single" w:sz="7" w:space="0" w:color="000000"/>
              <w:bottom w:val="single" w:sz="7" w:space="0" w:color="000000"/>
              <w:right w:val="single" w:sz="7" w:space="0" w:color="000000"/>
            </w:tcBorders>
          </w:tcPr>
          <w:p w14:paraId="15014E3D" w14:textId="77777777" w:rsidR="00784EE5" w:rsidRDefault="00784EE5"/>
        </w:tc>
      </w:tr>
      <w:tr w:rsidR="00784EE5" w14:paraId="26B88CFC" w14:textId="77777777">
        <w:trPr>
          <w:trHeight w:val="816"/>
        </w:trPr>
        <w:tc>
          <w:tcPr>
            <w:tcW w:w="848" w:type="dxa"/>
            <w:tcBorders>
              <w:top w:val="single" w:sz="7" w:space="0" w:color="000000"/>
              <w:left w:val="single" w:sz="7" w:space="0" w:color="000000"/>
              <w:bottom w:val="single" w:sz="7" w:space="0" w:color="000000"/>
              <w:right w:val="single" w:sz="7" w:space="0" w:color="000000"/>
            </w:tcBorders>
            <w:shd w:val="clear" w:color="auto" w:fill="F2F2F2"/>
            <w:vAlign w:val="center"/>
          </w:tcPr>
          <w:p w14:paraId="58EABD3F" w14:textId="77777777" w:rsidR="00784EE5" w:rsidRDefault="00000000">
            <w:pPr>
              <w:spacing w:after="0"/>
              <w:ind w:left="137"/>
            </w:pPr>
            <w:r>
              <w:rPr>
                <w:rFonts w:ascii="Courier New" w:eastAsia="Courier New" w:hAnsi="Courier New" w:cs="Courier New"/>
                <w:sz w:val="21"/>
              </w:rPr>
              <w:t>10.B</w:t>
            </w:r>
          </w:p>
        </w:tc>
        <w:tc>
          <w:tcPr>
            <w:tcW w:w="6130" w:type="dxa"/>
            <w:tcBorders>
              <w:top w:val="single" w:sz="7" w:space="0" w:color="000000"/>
              <w:left w:val="single" w:sz="7" w:space="0" w:color="000000"/>
              <w:bottom w:val="single" w:sz="7" w:space="0" w:color="000000"/>
              <w:right w:val="single" w:sz="7" w:space="0" w:color="000000"/>
            </w:tcBorders>
            <w:shd w:val="clear" w:color="auto" w:fill="F2F2F2"/>
            <w:vAlign w:val="center"/>
          </w:tcPr>
          <w:p w14:paraId="406AEE55" w14:textId="77777777" w:rsidR="00784EE5" w:rsidRDefault="00000000">
            <w:pPr>
              <w:spacing w:after="0"/>
              <w:ind w:left="2"/>
            </w:pPr>
            <w:r>
              <w:rPr>
                <w:rFonts w:ascii="Courier New" w:eastAsia="Courier New" w:hAnsi="Courier New" w:cs="Courier New"/>
                <w:b/>
                <w:sz w:val="21"/>
              </w:rPr>
              <w:t>Se non è stata attivata la procedura, indicare le ragioni della mancata attivazione</w:t>
            </w:r>
          </w:p>
        </w:tc>
        <w:tc>
          <w:tcPr>
            <w:tcW w:w="5321" w:type="dxa"/>
            <w:tcBorders>
              <w:top w:val="single" w:sz="7" w:space="0" w:color="000000"/>
              <w:left w:val="single" w:sz="7" w:space="0" w:color="000000"/>
              <w:bottom w:val="single" w:sz="7" w:space="0" w:color="000000"/>
              <w:right w:val="single" w:sz="7" w:space="0" w:color="000000"/>
            </w:tcBorders>
            <w:vAlign w:val="center"/>
          </w:tcPr>
          <w:p w14:paraId="6146018D" w14:textId="77777777" w:rsidR="00784EE5" w:rsidRDefault="00000000">
            <w:pPr>
              <w:spacing w:after="0"/>
            </w:pPr>
            <w:r>
              <w:rPr>
                <w:rFonts w:ascii="Courier New" w:eastAsia="Courier New" w:hAnsi="Courier New" w:cs="Courier New"/>
                <w:sz w:val="19"/>
              </w:rPr>
              <w:t>Verrà attivata in attuazione del PTPC 2023-</w:t>
            </w:r>
          </w:p>
          <w:p w14:paraId="55B673C9" w14:textId="77777777" w:rsidR="00784EE5" w:rsidRDefault="00000000">
            <w:pPr>
              <w:spacing w:after="0"/>
            </w:pPr>
            <w:r>
              <w:rPr>
                <w:rFonts w:ascii="Courier New" w:eastAsia="Courier New" w:hAnsi="Courier New" w:cs="Courier New"/>
                <w:sz w:val="19"/>
              </w:rPr>
              <w:t>2025</w:t>
            </w:r>
          </w:p>
        </w:tc>
        <w:tc>
          <w:tcPr>
            <w:tcW w:w="9065" w:type="dxa"/>
            <w:tcBorders>
              <w:top w:val="single" w:sz="7" w:space="0" w:color="000000"/>
              <w:left w:val="single" w:sz="7" w:space="0" w:color="000000"/>
              <w:bottom w:val="single" w:sz="7" w:space="0" w:color="000000"/>
              <w:right w:val="single" w:sz="7" w:space="0" w:color="000000"/>
            </w:tcBorders>
          </w:tcPr>
          <w:p w14:paraId="5384BFA2" w14:textId="77777777" w:rsidR="00784EE5" w:rsidRDefault="00784EE5"/>
        </w:tc>
      </w:tr>
      <w:tr w:rsidR="00784EE5" w14:paraId="3BBA4444" w14:textId="77777777">
        <w:trPr>
          <w:trHeight w:val="1087"/>
        </w:trPr>
        <w:tc>
          <w:tcPr>
            <w:tcW w:w="848" w:type="dxa"/>
            <w:tcBorders>
              <w:top w:val="single" w:sz="7" w:space="0" w:color="000000"/>
              <w:left w:val="single" w:sz="7" w:space="0" w:color="000000"/>
              <w:bottom w:val="single" w:sz="7" w:space="0" w:color="000000"/>
              <w:right w:val="single" w:sz="7" w:space="0" w:color="000000"/>
            </w:tcBorders>
            <w:shd w:val="clear" w:color="auto" w:fill="F2F2F2"/>
            <w:vAlign w:val="center"/>
          </w:tcPr>
          <w:p w14:paraId="11055EF0" w14:textId="77777777" w:rsidR="00784EE5" w:rsidRDefault="00000000">
            <w:pPr>
              <w:spacing w:after="0"/>
              <w:ind w:left="137"/>
            </w:pPr>
            <w:r>
              <w:rPr>
                <w:rFonts w:ascii="Courier New" w:eastAsia="Courier New" w:hAnsi="Courier New" w:cs="Courier New"/>
                <w:sz w:val="21"/>
              </w:rPr>
              <w:t>10.C</w:t>
            </w:r>
          </w:p>
        </w:tc>
        <w:tc>
          <w:tcPr>
            <w:tcW w:w="6130" w:type="dxa"/>
            <w:tcBorders>
              <w:top w:val="single" w:sz="7" w:space="0" w:color="000000"/>
              <w:left w:val="single" w:sz="7" w:space="0" w:color="000000"/>
              <w:bottom w:val="single" w:sz="7" w:space="0" w:color="000000"/>
              <w:right w:val="single" w:sz="7" w:space="0" w:color="000000"/>
            </w:tcBorders>
            <w:shd w:val="clear" w:color="auto" w:fill="F2F2F2"/>
          </w:tcPr>
          <w:p w14:paraId="1617EA4B" w14:textId="77777777" w:rsidR="00784EE5" w:rsidRDefault="00000000">
            <w:pPr>
              <w:spacing w:after="0"/>
              <w:ind w:left="2"/>
            </w:pPr>
            <w:r>
              <w:rPr>
                <w:rFonts w:ascii="Courier New" w:eastAsia="Courier New" w:hAnsi="Courier New" w:cs="Courier New"/>
                <w:b/>
                <w:sz w:val="21"/>
              </w:rPr>
              <w:t xml:space="preserve">Se non è stato attivato il sistema informativo </w:t>
            </w:r>
            <w:proofErr w:type="gramStart"/>
            <w:r>
              <w:rPr>
                <w:rFonts w:ascii="Courier New" w:eastAsia="Courier New" w:hAnsi="Courier New" w:cs="Courier New"/>
                <w:b/>
                <w:sz w:val="21"/>
              </w:rPr>
              <w:t>dedicato,  indicare</w:t>
            </w:r>
            <w:proofErr w:type="gramEnd"/>
            <w:r>
              <w:rPr>
                <w:rFonts w:ascii="Courier New" w:eastAsia="Courier New" w:hAnsi="Courier New" w:cs="Courier New"/>
                <w:b/>
                <w:sz w:val="21"/>
              </w:rPr>
              <w:t xml:space="preserve"> attraverso quali altri mezzi il dipendente pubblico può inoltrare la segnalazione</w:t>
            </w:r>
          </w:p>
        </w:tc>
        <w:tc>
          <w:tcPr>
            <w:tcW w:w="5321" w:type="dxa"/>
            <w:tcBorders>
              <w:top w:val="single" w:sz="7" w:space="0" w:color="000000"/>
              <w:left w:val="single" w:sz="7" w:space="0" w:color="000000"/>
              <w:bottom w:val="nil"/>
              <w:right w:val="single" w:sz="7" w:space="0" w:color="000000"/>
            </w:tcBorders>
          </w:tcPr>
          <w:p w14:paraId="2E83EF34" w14:textId="77777777" w:rsidR="00784EE5" w:rsidRDefault="00784EE5"/>
        </w:tc>
        <w:tc>
          <w:tcPr>
            <w:tcW w:w="9065" w:type="dxa"/>
            <w:tcBorders>
              <w:top w:val="single" w:sz="7" w:space="0" w:color="000000"/>
              <w:left w:val="single" w:sz="7" w:space="0" w:color="000000"/>
              <w:bottom w:val="single" w:sz="7" w:space="0" w:color="000000"/>
              <w:right w:val="single" w:sz="7" w:space="0" w:color="000000"/>
            </w:tcBorders>
          </w:tcPr>
          <w:p w14:paraId="167C5AF6" w14:textId="77777777" w:rsidR="00784EE5" w:rsidRDefault="00784EE5"/>
        </w:tc>
      </w:tr>
    </w:tbl>
    <w:p w14:paraId="73D9C7AE" w14:textId="77777777" w:rsidR="00784EE5" w:rsidRDefault="00784EE5">
      <w:pPr>
        <w:spacing w:after="0"/>
        <w:ind w:left="-1440" w:right="22380"/>
      </w:pPr>
    </w:p>
    <w:tbl>
      <w:tblPr>
        <w:tblStyle w:val="TableGrid"/>
        <w:tblW w:w="21363" w:type="dxa"/>
        <w:tblInd w:w="-413" w:type="dxa"/>
        <w:tblCellMar>
          <w:top w:w="26" w:type="dxa"/>
          <w:left w:w="0" w:type="dxa"/>
          <w:bottom w:w="0" w:type="dxa"/>
          <w:right w:w="0" w:type="dxa"/>
        </w:tblCellMar>
        <w:tblLook w:val="04A0" w:firstRow="1" w:lastRow="0" w:firstColumn="1" w:lastColumn="0" w:noHBand="0" w:noVBand="1"/>
      </w:tblPr>
      <w:tblGrid>
        <w:gridCol w:w="848"/>
        <w:gridCol w:w="6130"/>
        <w:gridCol w:w="5176"/>
        <w:gridCol w:w="145"/>
        <w:gridCol w:w="9064"/>
      </w:tblGrid>
      <w:tr w:rsidR="00784EE5" w14:paraId="2D8EFA72" w14:textId="77777777">
        <w:trPr>
          <w:trHeight w:val="814"/>
        </w:trPr>
        <w:tc>
          <w:tcPr>
            <w:tcW w:w="848" w:type="dxa"/>
            <w:tcBorders>
              <w:top w:val="single" w:sz="7" w:space="0" w:color="000000"/>
              <w:left w:val="single" w:sz="7" w:space="0" w:color="000000"/>
              <w:bottom w:val="single" w:sz="7" w:space="0" w:color="000000"/>
              <w:right w:val="single" w:sz="7" w:space="0" w:color="000000"/>
            </w:tcBorders>
            <w:shd w:val="clear" w:color="auto" w:fill="F2F2F2"/>
            <w:vAlign w:val="center"/>
          </w:tcPr>
          <w:p w14:paraId="04CE5C65" w14:textId="77777777" w:rsidR="00784EE5" w:rsidRDefault="00000000">
            <w:pPr>
              <w:spacing w:after="0"/>
              <w:ind w:left="174"/>
            </w:pPr>
            <w:r>
              <w:rPr>
                <w:rFonts w:ascii="Courier New" w:eastAsia="Courier New" w:hAnsi="Courier New" w:cs="Courier New"/>
                <w:sz w:val="21"/>
              </w:rPr>
              <w:t>10.D</w:t>
            </w:r>
          </w:p>
        </w:tc>
        <w:tc>
          <w:tcPr>
            <w:tcW w:w="6130" w:type="dxa"/>
            <w:tcBorders>
              <w:top w:val="single" w:sz="7" w:space="0" w:color="000000"/>
              <w:left w:val="single" w:sz="7" w:space="0" w:color="000000"/>
              <w:bottom w:val="single" w:sz="7" w:space="0" w:color="000000"/>
              <w:right w:val="single" w:sz="7" w:space="0" w:color="000000"/>
            </w:tcBorders>
            <w:shd w:val="clear" w:color="auto" w:fill="F2F2F2"/>
            <w:vAlign w:val="center"/>
          </w:tcPr>
          <w:p w14:paraId="7BBB3DAB" w14:textId="77777777" w:rsidR="00784EE5" w:rsidRDefault="00000000">
            <w:pPr>
              <w:spacing w:after="0"/>
              <w:ind w:left="40"/>
            </w:pPr>
            <w:r>
              <w:rPr>
                <w:rFonts w:ascii="Courier New" w:eastAsia="Courier New" w:hAnsi="Courier New" w:cs="Courier New"/>
                <w:b/>
                <w:sz w:val="21"/>
              </w:rPr>
              <w:t xml:space="preserve">Se è stata attivata la procedura, indicare se sono pervenute segnalazioni di </w:t>
            </w:r>
            <w:r>
              <w:rPr>
                <w:rFonts w:ascii="Courier New" w:eastAsia="Courier New" w:hAnsi="Courier New" w:cs="Courier New"/>
                <w:b/>
                <w:i/>
                <w:sz w:val="21"/>
              </w:rPr>
              <w:t>whistleblower</w:t>
            </w:r>
          </w:p>
        </w:tc>
        <w:tc>
          <w:tcPr>
            <w:tcW w:w="5176" w:type="dxa"/>
            <w:tcBorders>
              <w:top w:val="single" w:sz="7" w:space="0" w:color="000000"/>
              <w:left w:val="single" w:sz="7" w:space="0" w:color="000000"/>
              <w:bottom w:val="single" w:sz="7" w:space="0" w:color="000000"/>
              <w:right w:val="nil"/>
            </w:tcBorders>
          </w:tcPr>
          <w:p w14:paraId="5939C50D" w14:textId="77777777" w:rsidR="00784EE5" w:rsidRDefault="00784EE5"/>
        </w:tc>
        <w:tc>
          <w:tcPr>
            <w:tcW w:w="145" w:type="dxa"/>
            <w:tcBorders>
              <w:top w:val="single" w:sz="7" w:space="0" w:color="000000"/>
              <w:left w:val="nil"/>
              <w:bottom w:val="single" w:sz="7" w:space="0" w:color="000000"/>
              <w:right w:val="single" w:sz="7" w:space="0" w:color="000000"/>
            </w:tcBorders>
          </w:tcPr>
          <w:p w14:paraId="18496E59" w14:textId="77777777" w:rsidR="00784EE5" w:rsidRDefault="00784EE5"/>
        </w:tc>
        <w:tc>
          <w:tcPr>
            <w:tcW w:w="9065" w:type="dxa"/>
            <w:tcBorders>
              <w:top w:val="single" w:sz="7" w:space="0" w:color="000000"/>
              <w:left w:val="single" w:sz="7" w:space="0" w:color="000000"/>
              <w:bottom w:val="single" w:sz="7" w:space="0" w:color="000000"/>
              <w:right w:val="single" w:sz="7" w:space="0" w:color="000000"/>
            </w:tcBorders>
          </w:tcPr>
          <w:p w14:paraId="541B1204" w14:textId="77777777" w:rsidR="00784EE5" w:rsidRDefault="00784EE5"/>
        </w:tc>
      </w:tr>
      <w:tr w:rsidR="00784EE5" w14:paraId="63792EB3" w14:textId="77777777">
        <w:trPr>
          <w:trHeight w:val="1418"/>
        </w:trPr>
        <w:tc>
          <w:tcPr>
            <w:tcW w:w="848" w:type="dxa"/>
            <w:tcBorders>
              <w:top w:val="single" w:sz="7" w:space="0" w:color="000000"/>
              <w:left w:val="single" w:sz="7" w:space="0" w:color="000000"/>
              <w:bottom w:val="single" w:sz="7" w:space="0" w:color="000000"/>
              <w:right w:val="single" w:sz="7" w:space="0" w:color="000000"/>
            </w:tcBorders>
            <w:shd w:val="clear" w:color="auto" w:fill="F2F2F2"/>
            <w:vAlign w:val="center"/>
          </w:tcPr>
          <w:p w14:paraId="612ABCD5" w14:textId="77777777" w:rsidR="00784EE5" w:rsidRDefault="00000000">
            <w:pPr>
              <w:spacing w:after="0"/>
              <w:ind w:left="174"/>
            </w:pPr>
            <w:r>
              <w:rPr>
                <w:rFonts w:ascii="Courier New" w:eastAsia="Courier New" w:hAnsi="Courier New" w:cs="Courier New"/>
                <w:sz w:val="21"/>
              </w:rPr>
              <w:t>10.G</w:t>
            </w:r>
          </w:p>
        </w:tc>
        <w:tc>
          <w:tcPr>
            <w:tcW w:w="6130" w:type="dxa"/>
            <w:tcBorders>
              <w:top w:val="single" w:sz="7" w:space="0" w:color="000000"/>
              <w:left w:val="single" w:sz="7" w:space="0" w:color="000000"/>
              <w:bottom w:val="single" w:sz="7" w:space="0" w:color="000000"/>
              <w:right w:val="single" w:sz="7" w:space="0" w:color="000000"/>
            </w:tcBorders>
            <w:shd w:val="clear" w:color="auto" w:fill="F2F2F2"/>
          </w:tcPr>
          <w:p w14:paraId="3F9B13EA" w14:textId="77777777" w:rsidR="00784EE5" w:rsidRDefault="00000000">
            <w:pPr>
              <w:spacing w:after="0"/>
              <w:ind w:left="40"/>
            </w:pPr>
            <w:r>
              <w:rPr>
                <w:rFonts w:ascii="Courier New" w:eastAsia="Courier New" w:hAnsi="Courier New" w:cs="Courier New"/>
                <w:b/>
                <w:sz w:val="21"/>
              </w:rPr>
              <w:t>Formulare un giudizio sul sistema di tutela del dipendente pubblico che segnala gli illeciti indicando le misure da adottare per rafforzare la garanzia di anonimato e la tutela da azioni discriminatorie (</w:t>
            </w:r>
            <w:r>
              <w:rPr>
                <w:rFonts w:ascii="Courier New" w:eastAsia="Courier New" w:hAnsi="Courier New" w:cs="Courier New"/>
                <w:b/>
                <w:i/>
                <w:sz w:val="21"/>
                <w:u w:val="single" w:color="000000"/>
              </w:rPr>
              <w:t>domanda facoltativa</w:t>
            </w:r>
            <w:r>
              <w:rPr>
                <w:rFonts w:ascii="Courier New" w:eastAsia="Courier New" w:hAnsi="Courier New" w:cs="Courier New"/>
                <w:b/>
                <w:sz w:val="21"/>
              </w:rPr>
              <w:t>)</w:t>
            </w:r>
          </w:p>
        </w:tc>
        <w:tc>
          <w:tcPr>
            <w:tcW w:w="5176" w:type="dxa"/>
            <w:tcBorders>
              <w:top w:val="single" w:sz="7" w:space="0" w:color="000000"/>
              <w:left w:val="single" w:sz="7" w:space="0" w:color="000000"/>
              <w:bottom w:val="single" w:sz="7" w:space="0" w:color="000000"/>
              <w:right w:val="nil"/>
            </w:tcBorders>
            <w:shd w:val="clear" w:color="auto" w:fill="FFFFFF"/>
            <w:vAlign w:val="center"/>
          </w:tcPr>
          <w:p w14:paraId="3B57DE5C" w14:textId="77777777" w:rsidR="00784EE5" w:rsidRDefault="00000000">
            <w:pPr>
              <w:spacing w:after="0"/>
              <w:ind w:left="37"/>
            </w:pPr>
            <w:r>
              <w:rPr>
                <w:rFonts w:ascii="Courier New" w:eastAsia="Courier New" w:hAnsi="Courier New" w:cs="Courier New"/>
                <w:sz w:val="19"/>
              </w:rPr>
              <w:t xml:space="preserve">Va implementata una apposita procedura e attivata una </w:t>
            </w:r>
            <w:proofErr w:type="spellStart"/>
            <w:r>
              <w:rPr>
                <w:rFonts w:ascii="Courier New" w:eastAsia="Courier New" w:hAnsi="Courier New" w:cs="Courier New"/>
                <w:sz w:val="19"/>
              </w:rPr>
              <w:t>piattafora</w:t>
            </w:r>
            <w:proofErr w:type="spellEnd"/>
            <w:r>
              <w:rPr>
                <w:rFonts w:ascii="Courier New" w:eastAsia="Courier New" w:hAnsi="Courier New" w:cs="Courier New"/>
                <w:sz w:val="19"/>
              </w:rPr>
              <w:t xml:space="preserve"> informatica ad hoc.</w:t>
            </w:r>
          </w:p>
        </w:tc>
        <w:tc>
          <w:tcPr>
            <w:tcW w:w="145" w:type="dxa"/>
            <w:tcBorders>
              <w:top w:val="single" w:sz="7" w:space="0" w:color="000000"/>
              <w:left w:val="nil"/>
              <w:bottom w:val="single" w:sz="7" w:space="0" w:color="000000"/>
              <w:right w:val="single" w:sz="7" w:space="0" w:color="000000"/>
            </w:tcBorders>
            <w:shd w:val="clear" w:color="auto" w:fill="FFFFFF"/>
          </w:tcPr>
          <w:p w14:paraId="34FA4DE8" w14:textId="77777777" w:rsidR="00784EE5" w:rsidRDefault="00784EE5"/>
        </w:tc>
        <w:tc>
          <w:tcPr>
            <w:tcW w:w="9065" w:type="dxa"/>
            <w:tcBorders>
              <w:top w:val="single" w:sz="7" w:space="0" w:color="000000"/>
              <w:left w:val="single" w:sz="7" w:space="0" w:color="000000"/>
              <w:bottom w:val="single" w:sz="7" w:space="0" w:color="000000"/>
              <w:right w:val="single" w:sz="7" w:space="0" w:color="000000"/>
            </w:tcBorders>
            <w:shd w:val="clear" w:color="auto" w:fill="FFFFFF"/>
          </w:tcPr>
          <w:p w14:paraId="018B98FF" w14:textId="77777777" w:rsidR="00784EE5" w:rsidRDefault="00784EE5"/>
        </w:tc>
      </w:tr>
      <w:tr w:rsidR="00784EE5" w14:paraId="5F2EBE7B" w14:textId="77777777">
        <w:trPr>
          <w:trHeight w:val="322"/>
        </w:trPr>
        <w:tc>
          <w:tcPr>
            <w:tcW w:w="848" w:type="dxa"/>
            <w:tcBorders>
              <w:top w:val="single" w:sz="7" w:space="0" w:color="000000"/>
              <w:left w:val="single" w:sz="7" w:space="0" w:color="000000"/>
              <w:bottom w:val="single" w:sz="7" w:space="0" w:color="000000"/>
              <w:right w:val="single" w:sz="7" w:space="0" w:color="000000"/>
            </w:tcBorders>
            <w:shd w:val="clear" w:color="auto" w:fill="F2F2F2"/>
          </w:tcPr>
          <w:p w14:paraId="3B016E7B" w14:textId="77777777" w:rsidR="00784EE5" w:rsidRDefault="00000000">
            <w:pPr>
              <w:spacing w:after="0"/>
              <w:ind w:right="1"/>
              <w:jc w:val="center"/>
            </w:pPr>
            <w:r>
              <w:rPr>
                <w:rFonts w:ascii="Courier New" w:eastAsia="Courier New" w:hAnsi="Courier New" w:cs="Courier New"/>
                <w:sz w:val="21"/>
              </w:rPr>
              <w:t>11</w:t>
            </w:r>
          </w:p>
        </w:tc>
        <w:tc>
          <w:tcPr>
            <w:tcW w:w="6130" w:type="dxa"/>
            <w:tcBorders>
              <w:top w:val="single" w:sz="7" w:space="0" w:color="000000"/>
              <w:left w:val="single" w:sz="7" w:space="0" w:color="000000"/>
              <w:bottom w:val="single" w:sz="7" w:space="0" w:color="000000"/>
              <w:right w:val="single" w:sz="7" w:space="0" w:color="000000"/>
            </w:tcBorders>
            <w:shd w:val="clear" w:color="auto" w:fill="F2F2F2"/>
          </w:tcPr>
          <w:p w14:paraId="40F847BD" w14:textId="77777777" w:rsidR="00784EE5" w:rsidRDefault="00000000">
            <w:pPr>
              <w:spacing w:after="0"/>
              <w:ind w:left="44"/>
            </w:pPr>
            <w:r>
              <w:rPr>
                <w:rFonts w:ascii="Courier New" w:eastAsia="Courier New" w:hAnsi="Courier New" w:cs="Courier New"/>
                <w:b/>
                <w:sz w:val="24"/>
              </w:rPr>
              <w:t>CODICE DI COMPORTAMENTO</w:t>
            </w:r>
          </w:p>
        </w:tc>
        <w:tc>
          <w:tcPr>
            <w:tcW w:w="5176" w:type="dxa"/>
            <w:tcBorders>
              <w:top w:val="single" w:sz="7" w:space="0" w:color="000000"/>
              <w:left w:val="single" w:sz="7" w:space="0" w:color="000000"/>
              <w:bottom w:val="single" w:sz="7" w:space="0" w:color="000000"/>
              <w:right w:val="nil"/>
            </w:tcBorders>
            <w:shd w:val="clear" w:color="auto" w:fill="F2F2F2"/>
          </w:tcPr>
          <w:p w14:paraId="0FE4FC73" w14:textId="77777777" w:rsidR="00784EE5" w:rsidRDefault="00784EE5"/>
        </w:tc>
        <w:tc>
          <w:tcPr>
            <w:tcW w:w="145" w:type="dxa"/>
            <w:tcBorders>
              <w:top w:val="single" w:sz="7" w:space="0" w:color="000000"/>
              <w:left w:val="nil"/>
              <w:bottom w:val="single" w:sz="7" w:space="0" w:color="000000"/>
              <w:right w:val="single" w:sz="7" w:space="0" w:color="000000"/>
            </w:tcBorders>
            <w:shd w:val="clear" w:color="auto" w:fill="F2F2F2"/>
          </w:tcPr>
          <w:p w14:paraId="5EB572A3" w14:textId="77777777" w:rsidR="00784EE5" w:rsidRDefault="00784EE5"/>
        </w:tc>
        <w:tc>
          <w:tcPr>
            <w:tcW w:w="9065" w:type="dxa"/>
            <w:tcBorders>
              <w:top w:val="single" w:sz="7" w:space="0" w:color="000000"/>
              <w:left w:val="single" w:sz="7" w:space="0" w:color="000000"/>
              <w:bottom w:val="single" w:sz="7" w:space="0" w:color="000000"/>
              <w:right w:val="single" w:sz="7" w:space="0" w:color="000000"/>
            </w:tcBorders>
            <w:shd w:val="clear" w:color="auto" w:fill="F2F2F2"/>
          </w:tcPr>
          <w:p w14:paraId="71FBAD28" w14:textId="77777777" w:rsidR="00784EE5" w:rsidRDefault="00784EE5"/>
        </w:tc>
      </w:tr>
      <w:tr w:rsidR="00784EE5" w14:paraId="75D66B70" w14:textId="77777777">
        <w:trPr>
          <w:trHeight w:val="1087"/>
        </w:trPr>
        <w:tc>
          <w:tcPr>
            <w:tcW w:w="848" w:type="dxa"/>
            <w:tcBorders>
              <w:top w:val="single" w:sz="7" w:space="0" w:color="000000"/>
              <w:left w:val="single" w:sz="7" w:space="0" w:color="000000"/>
              <w:bottom w:val="single" w:sz="7" w:space="0" w:color="000000"/>
              <w:right w:val="single" w:sz="7" w:space="0" w:color="000000"/>
            </w:tcBorders>
            <w:shd w:val="clear" w:color="auto" w:fill="F2F2F2"/>
            <w:vAlign w:val="center"/>
          </w:tcPr>
          <w:p w14:paraId="1F4E64B4" w14:textId="77777777" w:rsidR="00784EE5" w:rsidRDefault="00000000">
            <w:pPr>
              <w:spacing w:after="0"/>
              <w:ind w:left="174"/>
            </w:pPr>
            <w:r>
              <w:rPr>
                <w:rFonts w:ascii="Courier New" w:eastAsia="Courier New" w:hAnsi="Courier New" w:cs="Courier New"/>
                <w:sz w:val="21"/>
              </w:rPr>
              <w:t>11.A</w:t>
            </w:r>
          </w:p>
        </w:tc>
        <w:tc>
          <w:tcPr>
            <w:tcW w:w="6130" w:type="dxa"/>
            <w:tcBorders>
              <w:top w:val="single" w:sz="7" w:space="0" w:color="000000"/>
              <w:left w:val="single" w:sz="7" w:space="0" w:color="000000"/>
              <w:bottom w:val="single" w:sz="7" w:space="0" w:color="000000"/>
              <w:right w:val="single" w:sz="7" w:space="0" w:color="000000"/>
            </w:tcBorders>
            <w:shd w:val="clear" w:color="auto" w:fill="F2F2F2"/>
            <w:vAlign w:val="center"/>
          </w:tcPr>
          <w:p w14:paraId="1D7A1613" w14:textId="77777777" w:rsidR="00784EE5" w:rsidRDefault="00000000">
            <w:pPr>
              <w:spacing w:after="0"/>
              <w:ind w:left="40"/>
            </w:pPr>
            <w:r>
              <w:rPr>
                <w:rFonts w:ascii="Courier New" w:eastAsia="Courier New" w:hAnsi="Courier New" w:cs="Courier New"/>
                <w:b/>
                <w:sz w:val="21"/>
              </w:rPr>
              <w:t>Indicare se è stato adottato il codice di comportamento che integra e specifica il codice adottato dal Governo (D.P.R. n. 62/2013)</w:t>
            </w:r>
          </w:p>
        </w:tc>
        <w:tc>
          <w:tcPr>
            <w:tcW w:w="5176" w:type="dxa"/>
            <w:tcBorders>
              <w:top w:val="single" w:sz="7" w:space="0" w:color="000000"/>
              <w:left w:val="single" w:sz="7" w:space="0" w:color="000000"/>
              <w:bottom w:val="single" w:sz="7" w:space="0" w:color="000000"/>
              <w:right w:val="nil"/>
            </w:tcBorders>
            <w:vAlign w:val="center"/>
          </w:tcPr>
          <w:p w14:paraId="6FAD91B8" w14:textId="77777777" w:rsidR="00784EE5" w:rsidRDefault="00000000">
            <w:pPr>
              <w:spacing w:after="0"/>
              <w:ind w:left="37"/>
            </w:pPr>
            <w:r>
              <w:rPr>
                <w:rFonts w:ascii="Courier New" w:eastAsia="Courier New" w:hAnsi="Courier New" w:cs="Courier New"/>
                <w:sz w:val="19"/>
              </w:rPr>
              <w:t>SI</w:t>
            </w:r>
          </w:p>
        </w:tc>
        <w:tc>
          <w:tcPr>
            <w:tcW w:w="145" w:type="dxa"/>
            <w:tcBorders>
              <w:top w:val="single" w:sz="7" w:space="0" w:color="000000"/>
              <w:left w:val="nil"/>
              <w:bottom w:val="single" w:sz="7" w:space="0" w:color="000000"/>
              <w:right w:val="single" w:sz="7" w:space="0" w:color="000000"/>
            </w:tcBorders>
          </w:tcPr>
          <w:p w14:paraId="70BC303C" w14:textId="77777777" w:rsidR="00784EE5" w:rsidRDefault="00784EE5"/>
        </w:tc>
        <w:tc>
          <w:tcPr>
            <w:tcW w:w="9065" w:type="dxa"/>
            <w:tcBorders>
              <w:top w:val="single" w:sz="7" w:space="0" w:color="000000"/>
              <w:left w:val="single" w:sz="7" w:space="0" w:color="000000"/>
              <w:bottom w:val="single" w:sz="7" w:space="0" w:color="000000"/>
              <w:right w:val="single" w:sz="7" w:space="0" w:color="000000"/>
            </w:tcBorders>
          </w:tcPr>
          <w:p w14:paraId="7E935951" w14:textId="77777777" w:rsidR="00784EE5" w:rsidRDefault="00784EE5"/>
        </w:tc>
      </w:tr>
      <w:tr w:rsidR="00784EE5" w14:paraId="75F5E234" w14:textId="77777777">
        <w:trPr>
          <w:trHeight w:val="2824"/>
        </w:trPr>
        <w:tc>
          <w:tcPr>
            <w:tcW w:w="848" w:type="dxa"/>
            <w:vMerge w:val="restart"/>
            <w:tcBorders>
              <w:top w:val="single" w:sz="7" w:space="0" w:color="000000"/>
              <w:left w:val="single" w:sz="7" w:space="0" w:color="000000"/>
              <w:bottom w:val="single" w:sz="7" w:space="0" w:color="000000"/>
              <w:right w:val="single" w:sz="7" w:space="0" w:color="000000"/>
            </w:tcBorders>
            <w:shd w:val="clear" w:color="auto" w:fill="F2F2F2"/>
            <w:vAlign w:val="center"/>
          </w:tcPr>
          <w:p w14:paraId="3DE4A0FF" w14:textId="77777777" w:rsidR="00784EE5" w:rsidRDefault="00000000">
            <w:pPr>
              <w:spacing w:after="0"/>
              <w:ind w:left="174"/>
            </w:pPr>
            <w:r>
              <w:rPr>
                <w:rFonts w:ascii="Courier New" w:eastAsia="Courier New" w:hAnsi="Courier New" w:cs="Courier New"/>
                <w:sz w:val="21"/>
              </w:rPr>
              <w:lastRenderedPageBreak/>
              <w:t>11.B</w:t>
            </w:r>
          </w:p>
        </w:tc>
        <w:tc>
          <w:tcPr>
            <w:tcW w:w="6130" w:type="dxa"/>
            <w:tcBorders>
              <w:top w:val="single" w:sz="7" w:space="0" w:color="000000"/>
              <w:left w:val="single" w:sz="7" w:space="0" w:color="000000"/>
              <w:bottom w:val="nil"/>
              <w:right w:val="single" w:sz="7" w:space="0" w:color="000000"/>
            </w:tcBorders>
            <w:shd w:val="clear" w:color="auto" w:fill="F2F2F2"/>
            <w:vAlign w:val="bottom"/>
          </w:tcPr>
          <w:p w14:paraId="0701337A" w14:textId="77777777" w:rsidR="00784EE5" w:rsidRDefault="00000000">
            <w:pPr>
              <w:spacing w:after="0" w:line="256" w:lineRule="auto"/>
              <w:ind w:left="40"/>
            </w:pPr>
            <w:r>
              <w:rPr>
                <w:rFonts w:ascii="Courier New" w:eastAsia="Courier New" w:hAnsi="Courier New" w:cs="Courier New"/>
                <w:b/>
                <w:sz w:val="21"/>
              </w:rPr>
              <w:t xml:space="preserve">Se è stato adottato il codice di comportamento, indicare se gli obblighi di condotta ivi previsti sono stati estesi a tutti i soggetti di cui all'art. 2, co. 3, d.P.R. 62/2013 </w:t>
            </w:r>
          </w:p>
          <w:p w14:paraId="542084D1" w14:textId="77777777" w:rsidR="00784EE5" w:rsidRDefault="00000000">
            <w:pPr>
              <w:spacing w:after="0"/>
              <w:ind w:left="40"/>
            </w:pPr>
            <w:r>
              <w:rPr>
                <w:rFonts w:ascii="Courier New" w:eastAsia="Courier New" w:hAnsi="Courier New" w:cs="Courier New"/>
                <w:b/>
                <w:sz w:val="21"/>
              </w:rPr>
              <w:t>(collaboratori e consulenti, titolari di organi e di incarichi negli uffici di diretta collaborazione delle autorità politiche, collaboratori di imprese fornitrici di beni o servizi e che realizzano opere in favore delle amministrazioni) (</w:t>
            </w:r>
            <w:r>
              <w:rPr>
                <w:rFonts w:ascii="Courier New" w:eastAsia="Courier New" w:hAnsi="Courier New" w:cs="Courier New"/>
                <w:b/>
                <w:i/>
                <w:sz w:val="21"/>
              </w:rPr>
              <w:t xml:space="preserve">domanda </w:t>
            </w:r>
            <w:proofErr w:type="gramStart"/>
            <w:r>
              <w:rPr>
                <w:rFonts w:ascii="Courier New" w:eastAsia="Courier New" w:hAnsi="Courier New" w:cs="Courier New"/>
                <w:b/>
                <w:i/>
                <w:sz w:val="21"/>
              </w:rPr>
              <w:t xml:space="preserve">facoltativa)   </w:t>
            </w:r>
            <w:proofErr w:type="gramEnd"/>
            <w:r>
              <w:rPr>
                <w:rFonts w:ascii="Courier New" w:eastAsia="Courier New" w:hAnsi="Courier New" w:cs="Courier New"/>
                <w:b/>
                <w:i/>
                <w:sz w:val="21"/>
              </w:rPr>
              <w:t xml:space="preserve">        </w:t>
            </w:r>
          </w:p>
        </w:tc>
        <w:tc>
          <w:tcPr>
            <w:tcW w:w="5176" w:type="dxa"/>
            <w:vMerge w:val="restart"/>
            <w:tcBorders>
              <w:top w:val="single" w:sz="7" w:space="0" w:color="000000"/>
              <w:left w:val="single" w:sz="7" w:space="0" w:color="000000"/>
              <w:bottom w:val="single" w:sz="7" w:space="0" w:color="000000"/>
              <w:right w:val="nil"/>
            </w:tcBorders>
            <w:vAlign w:val="center"/>
          </w:tcPr>
          <w:p w14:paraId="7E943A49" w14:textId="77777777" w:rsidR="00784EE5" w:rsidRDefault="00000000">
            <w:pPr>
              <w:spacing w:after="0"/>
              <w:ind w:left="37"/>
            </w:pPr>
            <w:r>
              <w:rPr>
                <w:rFonts w:ascii="Courier New" w:eastAsia="Courier New" w:hAnsi="Courier New" w:cs="Courier New"/>
                <w:b/>
                <w:sz w:val="19"/>
              </w:rPr>
              <w:t>SI</w:t>
            </w:r>
          </w:p>
        </w:tc>
        <w:tc>
          <w:tcPr>
            <w:tcW w:w="145" w:type="dxa"/>
            <w:vMerge w:val="restart"/>
            <w:tcBorders>
              <w:top w:val="single" w:sz="7" w:space="0" w:color="000000"/>
              <w:left w:val="nil"/>
              <w:bottom w:val="single" w:sz="7" w:space="0" w:color="000000"/>
              <w:right w:val="single" w:sz="7" w:space="0" w:color="000000"/>
            </w:tcBorders>
          </w:tcPr>
          <w:p w14:paraId="178D0619" w14:textId="77777777" w:rsidR="00784EE5" w:rsidRDefault="00784EE5"/>
        </w:tc>
        <w:tc>
          <w:tcPr>
            <w:tcW w:w="9065" w:type="dxa"/>
            <w:vMerge w:val="restart"/>
            <w:tcBorders>
              <w:top w:val="single" w:sz="7" w:space="0" w:color="000000"/>
              <w:left w:val="single" w:sz="7" w:space="0" w:color="000000"/>
              <w:bottom w:val="single" w:sz="7" w:space="0" w:color="000000"/>
              <w:right w:val="single" w:sz="7" w:space="0" w:color="000000"/>
            </w:tcBorders>
          </w:tcPr>
          <w:p w14:paraId="182F9F10" w14:textId="77777777" w:rsidR="00784EE5" w:rsidRDefault="00784EE5"/>
        </w:tc>
      </w:tr>
      <w:tr w:rsidR="00784EE5" w14:paraId="63981F52" w14:textId="77777777">
        <w:trPr>
          <w:trHeight w:val="438"/>
        </w:trPr>
        <w:tc>
          <w:tcPr>
            <w:tcW w:w="0" w:type="auto"/>
            <w:vMerge/>
            <w:tcBorders>
              <w:top w:val="nil"/>
              <w:left w:val="single" w:sz="7" w:space="0" w:color="000000"/>
              <w:bottom w:val="single" w:sz="7" w:space="0" w:color="000000"/>
              <w:right w:val="single" w:sz="7" w:space="0" w:color="000000"/>
            </w:tcBorders>
          </w:tcPr>
          <w:p w14:paraId="74F3EA56" w14:textId="77777777" w:rsidR="00784EE5" w:rsidRDefault="00784EE5"/>
        </w:tc>
        <w:tc>
          <w:tcPr>
            <w:tcW w:w="6130" w:type="dxa"/>
            <w:tcBorders>
              <w:top w:val="nil"/>
              <w:left w:val="single" w:sz="7" w:space="0" w:color="000000"/>
              <w:bottom w:val="single" w:sz="7" w:space="0" w:color="000000"/>
              <w:right w:val="single" w:sz="7" w:space="0" w:color="000000"/>
            </w:tcBorders>
            <w:shd w:val="clear" w:color="auto" w:fill="F2F2F2"/>
          </w:tcPr>
          <w:p w14:paraId="4C71D26A" w14:textId="77777777" w:rsidR="00784EE5" w:rsidRDefault="00784EE5"/>
        </w:tc>
        <w:tc>
          <w:tcPr>
            <w:tcW w:w="0" w:type="auto"/>
            <w:vMerge/>
            <w:tcBorders>
              <w:top w:val="nil"/>
              <w:left w:val="single" w:sz="7" w:space="0" w:color="000000"/>
              <w:bottom w:val="single" w:sz="7" w:space="0" w:color="000000"/>
              <w:right w:val="nil"/>
            </w:tcBorders>
          </w:tcPr>
          <w:p w14:paraId="45A1F902" w14:textId="77777777" w:rsidR="00784EE5" w:rsidRDefault="00784EE5"/>
        </w:tc>
        <w:tc>
          <w:tcPr>
            <w:tcW w:w="0" w:type="auto"/>
            <w:vMerge/>
            <w:tcBorders>
              <w:top w:val="nil"/>
              <w:left w:val="nil"/>
              <w:bottom w:val="single" w:sz="7" w:space="0" w:color="000000"/>
              <w:right w:val="single" w:sz="7" w:space="0" w:color="000000"/>
            </w:tcBorders>
          </w:tcPr>
          <w:p w14:paraId="71DAAD05" w14:textId="77777777" w:rsidR="00784EE5" w:rsidRDefault="00784EE5"/>
        </w:tc>
        <w:tc>
          <w:tcPr>
            <w:tcW w:w="0" w:type="auto"/>
            <w:vMerge/>
            <w:tcBorders>
              <w:top w:val="nil"/>
              <w:left w:val="single" w:sz="7" w:space="0" w:color="000000"/>
              <w:bottom w:val="single" w:sz="7" w:space="0" w:color="000000"/>
              <w:right w:val="single" w:sz="7" w:space="0" w:color="000000"/>
            </w:tcBorders>
          </w:tcPr>
          <w:p w14:paraId="6D2C9D36" w14:textId="77777777" w:rsidR="00784EE5" w:rsidRDefault="00784EE5"/>
        </w:tc>
      </w:tr>
      <w:tr w:rsidR="00784EE5" w14:paraId="103A1C93" w14:textId="77777777">
        <w:trPr>
          <w:trHeight w:val="1310"/>
        </w:trPr>
        <w:tc>
          <w:tcPr>
            <w:tcW w:w="848" w:type="dxa"/>
            <w:tcBorders>
              <w:top w:val="single" w:sz="7" w:space="0" w:color="000000"/>
              <w:left w:val="single" w:sz="7" w:space="0" w:color="000000"/>
              <w:bottom w:val="single" w:sz="7" w:space="0" w:color="000000"/>
              <w:right w:val="single" w:sz="7" w:space="0" w:color="000000"/>
            </w:tcBorders>
            <w:shd w:val="clear" w:color="auto" w:fill="F2F2F2"/>
            <w:vAlign w:val="center"/>
          </w:tcPr>
          <w:p w14:paraId="5DF66C9F" w14:textId="77777777" w:rsidR="00784EE5" w:rsidRDefault="00000000">
            <w:pPr>
              <w:spacing w:after="0"/>
              <w:ind w:left="174"/>
            </w:pPr>
            <w:r>
              <w:rPr>
                <w:rFonts w:ascii="Courier New" w:eastAsia="Courier New" w:hAnsi="Courier New" w:cs="Courier New"/>
                <w:sz w:val="21"/>
              </w:rPr>
              <w:t>11.C</w:t>
            </w:r>
          </w:p>
        </w:tc>
        <w:tc>
          <w:tcPr>
            <w:tcW w:w="6130" w:type="dxa"/>
            <w:tcBorders>
              <w:top w:val="single" w:sz="7" w:space="0" w:color="000000"/>
              <w:left w:val="single" w:sz="7" w:space="0" w:color="000000"/>
              <w:bottom w:val="single" w:sz="7" w:space="0" w:color="000000"/>
              <w:right w:val="single" w:sz="7" w:space="0" w:color="000000"/>
            </w:tcBorders>
            <w:shd w:val="clear" w:color="auto" w:fill="F2F2F2"/>
          </w:tcPr>
          <w:p w14:paraId="51B1F5D0" w14:textId="77777777" w:rsidR="00784EE5" w:rsidRDefault="00000000">
            <w:pPr>
              <w:spacing w:after="0"/>
              <w:ind w:left="40"/>
            </w:pPr>
            <w:r>
              <w:rPr>
                <w:rFonts w:ascii="Courier New" w:eastAsia="Courier New" w:hAnsi="Courier New" w:cs="Courier New"/>
                <w:b/>
                <w:sz w:val="21"/>
              </w:rPr>
              <w:t>Se è stato adottato il codice di comportamento, indicare se sono pervenute segnalazioni relative alla violazione del D.P.R. n. 62/2013 e delle eventuali integrazioni previste dal codice dell’amministrazione</w:t>
            </w:r>
          </w:p>
        </w:tc>
        <w:tc>
          <w:tcPr>
            <w:tcW w:w="5176" w:type="dxa"/>
            <w:tcBorders>
              <w:top w:val="single" w:sz="7" w:space="0" w:color="000000"/>
              <w:left w:val="single" w:sz="7" w:space="0" w:color="000000"/>
              <w:bottom w:val="single" w:sz="7" w:space="0" w:color="000000"/>
              <w:right w:val="nil"/>
            </w:tcBorders>
            <w:vAlign w:val="center"/>
          </w:tcPr>
          <w:p w14:paraId="3330158A" w14:textId="77777777" w:rsidR="00784EE5" w:rsidRDefault="00000000">
            <w:pPr>
              <w:spacing w:after="0"/>
              <w:ind w:left="37"/>
            </w:pPr>
            <w:r>
              <w:rPr>
                <w:rFonts w:ascii="Courier New" w:eastAsia="Courier New" w:hAnsi="Courier New" w:cs="Courier New"/>
                <w:sz w:val="19"/>
              </w:rPr>
              <w:t>NO</w:t>
            </w:r>
          </w:p>
        </w:tc>
        <w:tc>
          <w:tcPr>
            <w:tcW w:w="145" w:type="dxa"/>
            <w:tcBorders>
              <w:top w:val="single" w:sz="7" w:space="0" w:color="000000"/>
              <w:left w:val="nil"/>
              <w:bottom w:val="single" w:sz="7" w:space="0" w:color="000000"/>
              <w:right w:val="single" w:sz="7" w:space="0" w:color="000000"/>
            </w:tcBorders>
          </w:tcPr>
          <w:p w14:paraId="56B714F7" w14:textId="77777777" w:rsidR="00784EE5" w:rsidRDefault="00784EE5"/>
        </w:tc>
        <w:tc>
          <w:tcPr>
            <w:tcW w:w="9065" w:type="dxa"/>
            <w:tcBorders>
              <w:top w:val="single" w:sz="7" w:space="0" w:color="000000"/>
              <w:left w:val="single" w:sz="7" w:space="0" w:color="000000"/>
              <w:bottom w:val="single" w:sz="7" w:space="0" w:color="000000"/>
              <w:right w:val="single" w:sz="7" w:space="0" w:color="000000"/>
            </w:tcBorders>
          </w:tcPr>
          <w:p w14:paraId="48AC2CA9" w14:textId="77777777" w:rsidR="00784EE5" w:rsidRDefault="00784EE5"/>
        </w:tc>
      </w:tr>
      <w:tr w:rsidR="00784EE5" w14:paraId="7E7AF500" w14:textId="77777777">
        <w:trPr>
          <w:trHeight w:val="322"/>
        </w:trPr>
        <w:tc>
          <w:tcPr>
            <w:tcW w:w="848" w:type="dxa"/>
            <w:tcBorders>
              <w:top w:val="single" w:sz="7" w:space="0" w:color="000000"/>
              <w:left w:val="single" w:sz="7" w:space="0" w:color="000000"/>
              <w:bottom w:val="single" w:sz="7" w:space="0" w:color="000000"/>
              <w:right w:val="single" w:sz="7" w:space="0" w:color="000000"/>
            </w:tcBorders>
            <w:shd w:val="clear" w:color="auto" w:fill="F2F2F2"/>
          </w:tcPr>
          <w:p w14:paraId="2066EA54" w14:textId="77777777" w:rsidR="00784EE5" w:rsidRDefault="00000000">
            <w:pPr>
              <w:spacing w:after="0"/>
              <w:ind w:right="1"/>
              <w:jc w:val="center"/>
            </w:pPr>
            <w:r>
              <w:rPr>
                <w:rFonts w:ascii="Courier New" w:eastAsia="Courier New" w:hAnsi="Courier New" w:cs="Courier New"/>
                <w:sz w:val="21"/>
              </w:rPr>
              <w:t>12</w:t>
            </w:r>
          </w:p>
        </w:tc>
        <w:tc>
          <w:tcPr>
            <w:tcW w:w="6130" w:type="dxa"/>
            <w:tcBorders>
              <w:top w:val="single" w:sz="7" w:space="0" w:color="000000"/>
              <w:left w:val="single" w:sz="7" w:space="0" w:color="000000"/>
              <w:bottom w:val="single" w:sz="7" w:space="0" w:color="000000"/>
              <w:right w:val="single" w:sz="7" w:space="0" w:color="000000"/>
            </w:tcBorders>
            <w:shd w:val="clear" w:color="auto" w:fill="F2F2F2"/>
          </w:tcPr>
          <w:p w14:paraId="27385177" w14:textId="77777777" w:rsidR="00784EE5" w:rsidRDefault="00000000">
            <w:pPr>
              <w:spacing w:after="0"/>
              <w:ind w:left="44"/>
            </w:pPr>
            <w:r>
              <w:rPr>
                <w:rFonts w:ascii="Courier New" w:eastAsia="Courier New" w:hAnsi="Courier New" w:cs="Courier New"/>
                <w:b/>
                <w:sz w:val="24"/>
              </w:rPr>
              <w:t>PROCEDIMENTI DISCIPLINARI E PENALI</w:t>
            </w:r>
          </w:p>
        </w:tc>
        <w:tc>
          <w:tcPr>
            <w:tcW w:w="5176" w:type="dxa"/>
            <w:tcBorders>
              <w:top w:val="single" w:sz="7" w:space="0" w:color="000000"/>
              <w:left w:val="single" w:sz="7" w:space="0" w:color="000000"/>
              <w:bottom w:val="single" w:sz="7" w:space="0" w:color="000000"/>
              <w:right w:val="nil"/>
            </w:tcBorders>
            <w:shd w:val="clear" w:color="auto" w:fill="F2F2F2"/>
          </w:tcPr>
          <w:p w14:paraId="3699F781" w14:textId="77777777" w:rsidR="00784EE5" w:rsidRDefault="00784EE5"/>
        </w:tc>
        <w:tc>
          <w:tcPr>
            <w:tcW w:w="145" w:type="dxa"/>
            <w:tcBorders>
              <w:top w:val="single" w:sz="7" w:space="0" w:color="000000"/>
              <w:left w:val="nil"/>
              <w:bottom w:val="single" w:sz="7" w:space="0" w:color="000000"/>
              <w:right w:val="single" w:sz="7" w:space="0" w:color="000000"/>
            </w:tcBorders>
            <w:shd w:val="clear" w:color="auto" w:fill="F2F2F2"/>
          </w:tcPr>
          <w:p w14:paraId="4BB8EF52" w14:textId="77777777" w:rsidR="00784EE5" w:rsidRDefault="00784EE5"/>
        </w:tc>
        <w:tc>
          <w:tcPr>
            <w:tcW w:w="9065" w:type="dxa"/>
            <w:tcBorders>
              <w:top w:val="single" w:sz="7" w:space="0" w:color="000000"/>
              <w:left w:val="single" w:sz="7" w:space="0" w:color="000000"/>
              <w:bottom w:val="single" w:sz="7" w:space="0" w:color="000000"/>
              <w:right w:val="single" w:sz="7" w:space="0" w:color="000000"/>
            </w:tcBorders>
            <w:shd w:val="clear" w:color="auto" w:fill="F2F2F2"/>
          </w:tcPr>
          <w:p w14:paraId="10C2065E" w14:textId="77777777" w:rsidR="00784EE5" w:rsidRDefault="00784EE5"/>
        </w:tc>
      </w:tr>
      <w:tr w:rsidR="00784EE5" w14:paraId="47F1C8D5" w14:textId="77777777">
        <w:trPr>
          <w:trHeight w:val="778"/>
        </w:trPr>
        <w:tc>
          <w:tcPr>
            <w:tcW w:w="848" w:type="dxa"/>
            <w:tcBorders>
              <w:top w:val="single" w:sz="7" w:space="0" w:color="000000"/>
              <w:left w:val="single" w:sz="7" w:space="0" w:color="000000"/>
              <w:bottom w:val="single" w:sz="7" w:space="0" w:color="000000"/>
              <w:right w:val="single" w:sz="7" w:space="0" w:color="000000"/>
            </w:tcBorders>
            <w:shd w:val="clear" w:color="auto" w:fill="F2F2F2"/>
            <w:vAlign w:val="center"/>
          </w:tcPr>
          <w:p w14:paraId="4E15EB53" w14:textId="77777777" w:rsidR="00784EE5" w:rsidRDefault="00000000">
            <w:pPr>
              <w:spacing w:after="0"/>
              <w:ind w:left="174"/>
            </w:pPr>
            <w:r>
              <w:rPr>
                <w:rFonts w:ascii="Courier New" w:eastAsia="Courier New" w:hAnsi="Courier New" w:cs="Courier New"/>
                <w:sz w:val="21"/>
              </w:rPr>
              <w:t>12.B</w:t>
            </w:r>
          </w:p>
        </w:tc>
        <w:tc>
          <w:tcPr>
            <w:tcW w:w="6130" w:type="dxa"/>
            <w:tcBorders>
              <w:top w:val="single" w:sz="7" w:space="0" w:color="000000"/>
              <w:left w:val="single" w:sz="7" w:space="0" w:color="000000"/>
              <w:bottom w:val="single" w:sz="7" w:space="0" w:color="000000"/>
              <w:right w:val="single" w:sz="7" w:space="0" w:color="000000"/>
            </w:tcBorders>
            <w:shd w:val="clear" w:color="auto" w:fill="F2F2F2"/>
          </w:tcPr>
          <w:p w14:paraId="39F19F67" w14:textId="77777777" w:rsidR="00784EE5" w:rsidRDefault="00000000">
            <w:pPr>
              <w:spacing w:after="0"/>
              <w:ind w:left="40"/>
            </w:pPr>
            <w:r>
              <w:rPr>
                <w:rFonts w:ascii="Courier New" w:eastAsia="Courier New" w:hAnsi="Courier New" w:cs="Courier New"/>
                <w:b/>
                <w:sz w:val="21"/>
              </w:rPr>
              <w:t>Indicare se nel corso del 2022 sono stati avviati procedimenti disciplinari per eventi corruttivi a carico dei dipendenti</w:t>
            </w:r>
          </w:p>
        </w:tc>
        <w:tc>
          <w:tcPr>
            <w:tcW w:w="5176" w:type="dxa"/>
            <w:tcBorders>
              <w:top w:val="single" w:sz="7" w:space="0" w:color="000000"/>
              <w:left w:val="single" w:sz="7" w:space="0" w:color="000000"/>
              <w:bottom w:val="single" w:sz="7" w:space="0" w:color="000000"/>
              <w:right w:val="nil"/>
            </w:tcBorders>
            <w:vAlign w:val="center"/>
          </w:tcPr>
          <w:p w14:paraId="057CFA81" w14:textId="77777777" w:rsidR="00784EE5" w:rsidRDefault="00000000">
            <w:pPr>
              <w:spacing w:after="0"/>
              <w:ind w:left="37"/>
            </w:pPr>
            <w:r>
              <w:rPr>
                <w:rFonts w:ascii="Courier New" w:eastAsia="Courier New" w:hAnsi="Courier New" w:cs="Courier New"/>
                <w:sz w:val="19"/>
              </w:rPr>
              <w:t>No</w:t>
            </w:r>
          </w:p>
        </w:tc>
        <w:tc>
          <w:tcPr>
            <w:tcW w:w="145" w:type="dxa"/>
            <w:tcBorders>
              <w:top w:val="single" w:sz="7" w:space="0" w:color="000000"/>
              <w:left w:val="nil"/>
              <w:bottom w:val="single" w:sz="7" w:space="0" w:color="000000"/>
              <w:right w:val="single" w:sz="7" w:space="0" w:color="000000"/>
            </w:tcBorders>
          </w:tcPr>
          <w:p w14:paraId="26A2D04D" w14:textId="77777777" w:rsidR="00784EE5" w:rsidRDefault="00784EE5"/>
        </w:tc>
        <w:tc>
          <w:tcPr>
            <w:tcW w:w="9065" w:type="dxa"/>
            <w:tcBorders>
              <w:top w:val="single" w:sz="7" w:space="0" w:color="000000"/>
              <w:left w:val="single" w:sz="7" w:space="0" w:color="000000"/>
              <w:bottom w:val="single" w:sz="7" w:space="0" w:color="000000"/>
              <w:right w:val="single" w:sz="7" w:space="0" w:color="000000"/>
            </w:tcBorders>
          </w:tcPr>
          <w:p w14:paraId="4F1DDE9B" w14:textId="77777777" w:rsidR="00784EE5" w:rsidRDefault="00784EE5"/>
        </w:tc>
      </w:tr>
      <w:tr w:rsidR="00784EE5" w14:paraId="534E343B" w14:textId="77777777">
        <w:trPr>
          <w:trHeight w:val="1903"/>
        </w:trPr>
        <w:tc>
          <w:tcPr>
            <w:tcW w:w="848" w:type="dxa"/>
            <w:tcBorders>
              <w:top w:val="single" w:sz="7" w:space="0" w:color="000000"/>
              <w:left w:val="single" w:sz="7" w:space="0" w:color="000000"/>
              <w:bottom w:val="single" w:sz="7" w:space="0" w:color="000000"/>
              <w:right w:val="single" w:sz="7" w:space="0" w:color="000000"/>
            </w:tcBorders>
            <w:shd w:val="clear" w:color="auto" w:fill="F2F2F2"/>
            <w:vAlign w:val="center"/>
          </w:tcPr>
          <w:p w14:paraId="21B27C21" w14:textId="77777777" w:rsidR="00784EE5" w:rsidRDefault="00000000">
            <w:pPr>
              <w:spacing w:after="0"/>
              <w:ind w:left="174"/>
            </w:pPr>
            <w:r>
              <w:rPr>
                <w:rFonts w:ascii="Courier New" w:eastAsia="Courier New" w:hAnsi="Courier New" w:cs="Courier New"/>
                <w:sz w:val="21"/>
              </w:rPr>
              <w:t>12.D</w:t>
            </w:r>
          </w:p>
        </w:tc>
        <w:tc>
          <w:tcPr>
            <w:tcW w:w="6130" w:type="dxa"/>
            <w:tcBorders>
              <w:top w:val="single" w:sz="7" w:space="0" w:color="000000"/>
              <w:left w:val="single" w:sz="7" w:space="0" w:color="000000"/>
              <w:bottom w:val="single" w:sz="7" w:space="0" w:color="000000"/>
              <w:right w:val="single" w:sz="7" w:space="0" w:color="000000"/>
            </w:tcBorders>
            <w:shd w:val="clear" w:color="auto" w:fill="F2F2F2"/>
            <w:vAlign w:val="center"/>
          </w:tcPr>
          <w:p w14:paraId="5750D547" w14:textId="77777777" w:rsidR="00784EE5" w:rsidRDefault="00000000">
            <w:pPr>
              <w:spacing w:after="0"/>
              <w:ind w:left="40"/>
            </w:pPr>
            <w:r>
              <w:rPr>
                <w:rFonts w:ascii="Courier New" w:eastAsia="Courier New" w:hAnsi="Courier New" w:cs="Courier New"/>
                <w:b/>
                <w:sz w:val="21"/>
              </w:rPr>
              <w:t xml:space="preserve">Se nel corso del 2022 sono stati avviati procedimenti disciplinari per eventi corruttivi, indicare quanti sono riconducibili a fatti penalmente </w:t>
            </w:r>
            <w:proofErr w:type="gramStart"/>
            <w:r>
              <w:rPr>
                <w:rFonts w:ascii="Courier New" w:eastAsia="Courier New" w:hAnsi="Courier New" w:cs="Courier New"/>
                <w:b/>
                <w:sz w:val="21"/>
              </w:rPr>
              <w:t>rilevanti  (</w:t>
            </w:r>
            <w:proofErr w:type="gramEnd"/>
            <w:r>
              <w:rPr>
                <w:rFonts w:ascii="Courier New" w:eastAsia="Courier New" w:hAnsi="Courier New" w:cs="Courier New"/>
                <w:b/>
                <w:sz w:val="21"/>
              </w:rPr>
              <w:t>il numero di procedimenti per ciascuna tipologia; lo stesso procedimento può essere riconducibile a più reati):</w:t>
            </w:r>
          </w:p>
        </w:tc>
        <w:tc>
          <w:tcPr>
            <w:tcW w:w="5176" w:type="dxa"/>
            <w:tcBorders>
              <w:top w:val="single" w:sz="7" w:space="0" w:color="000000"/>
              <w:left w:val="single" w:sz="7" w:space="0" w:color="000000"/>
              <w:bottom w:val="single" w:sz="7" w:space="0" w:color="000000"/>
              <w:right w:val="nil"/>
            </w:tcBorders>
            <w:shd w:val="clear" w:color="auto" w:fill="F2F2F2"/>
          </w:tcPr>
          <w:p w14:paraId="5312F615" w14:textId="77777777" w:rsidR="00784EE5" w:rsidRDefault="00784EE5"/>
        </w:tc>
        <w:tc>
          <w:tcPr>
            <w:tcW w:w="145" w:type="dxa"/>
            <w:tcBorders>
              <w:top w:val="single" w:sz="7" w:space="0" w:color="000000"/>
              <w:left w:val="nil"/>
              <w:bottom w:val="single" w:sz="7" w:space="0" w:color="000000"/>
              <w:right w:val="single" w:sz="7" w:space="0" w:color="000000"/>
            </w:tcBorders>
            <w:shd w:val="clear" w:color="auto" w:fill="F2F2F2"/>
          </w:tcPr>
          <w:p w14:paraId="1977760C" w14:textId="77777777" w:rsidR="00784EE5" w:rsidRDefault="00784EE5"/>
        </w:tc>
        <w:tc>
          <w:tcPr>
            <w:tcW w:w="9065" w:type="dxa"/>
            <w:tcBorders>
              <w:top w:val="single" w:sz="7" w:space="0" w:color="000000"/>
              <w:left w:val="single" w:sz="7" w:space="0" w:color="000000"/>
              <w:bottom w:val="single" w:sz="7" w:space="0" w:color="000000"/>
              <w:right w:val="single" w:sz="7" w:space="0" w:color="000000"/>
            </w:tcBorders>
            <w:shd w:val="clear" w:color="auto" w:fill="F2F2F2"/>
          </w:tcPr>
          <w:p w14:paraId="16F86BD9" w14:textId="77777777" w:rsidR="00784EE5" w:rsidRDefault="00784EE5"/>
        </w:tc>
      </w:tr>
      <w:tr w:rsidR="00784EE5" w14:paraId="6A048AC8" w14:textId="77777777">
        <w:trPr>
          <w:trHeight w:val="518"/>
        </w:trPr>
        <w:tc>
          <w:tcPr>
            <w:tcW w:w="848" w:type="dxa"/>
            <w:tcBorders>
              <w:top w:val="single" w:sz="7" w:space="0" w:color="000000"/>
              <w:left w:val="single" w:sz="7" w:space="0" w:color="000000"/>
              <w:bottom w:val="single" w:sz="7" w:space="0" w:color="000000"/>
              <w:right w:val="single" w:sz="7" w:space="0" w:color="000000"/>
            </w:tcBorders>
            <w:vAlign w:val="center"/>
          </w:tcPr>
          <w:p w14:paraId="7A369173" w14:textId="77777777" w:rsidR="00784EE5" w:rsidRDefault="00000000">
            <w:pPr>
              <w:spacing w:after="0"/>
              <w:ind w:left="50"/>
              <w:jc w:val="both"/>
            </w:pPr>
            <w:r>
              <w:rPr>
                <w:rFonts w:ascii="Courier New" w:eastAsia="Courier New" w:hAnsi="Courier New" w:cs="Courier New"/>
                <w:sz w:val="21"/>
              </w:rPr>
              <w:t>12.D.1</w:t>
            </w:r>
          </w:p>
        </w:tc>
        <w:tc>
          <w:tcPr>
            <w:tcW w:w="6130" w:type="dxa"/>
            <w:tcBorders>
              <w:top w:val="single" w:sz="7" w:space="0" w:color="000000"/>
              <w:left w:val="single" w:sz="7" w:space="0" w:color="000000"/>
              <w:bottom w:val="single" w:sz="7" w:space="0" w:color="000000"/>
              <w:right w:val="single" w:sz="7" w:space="0" w:color="000000"/>
            </w:tcBorders>
            <w:vAlign w:val="center"/>
          </w:tcPr>
          <w:p w14:paraId="1A76D6B3" w14:textId="77777777" w:rsidR="00784EE5" w:rsidRDefault="00000000">
            <w:pPr>
              <w:spacing w:after="0"/>
              <w:ind w:left="40"/>
            </w:pPr>
            <w:r>
              <w:rPr>
                <w:rFonts w:ascii="Courier New" w:eastAsia="Courier New" w:hAnsi="Courier New" w:cs="Courier New"/>
                <w:sz w:val="21"/>
              </w:rPr>
              <w:t>Peculato – art. 314 c.p.</w:t>
            </w:r>
          </w:p>
        </w:tc>
        <w:tc>
          <w:tcPr>
            <w:tcW w:w="5176" w:type="dxa"/>
            <w:tcBorders>
              <w:top w:val="single" w:sz="7" w:space="0" w:color="000000"/>
              <w:left w:val="single" w:sz="7" w:space="0" w:color="000000"/>
              <w:bottom w:val="single" w:sz="7" w:space="0" w:color="000000"/>
              <w:right w:val="nil"/>
            </w:tcBorders>
          </w:tcPr>
          <w:p w14:paraId="5C17567C" w14:textId="77777777" w:rsidR="00784EE5" w:rsidRDefault="00784EE5"/>
        </w:tc>
        <w:tc>
          <w:tcPr>
            <w:tcW w:w="145" w:type="dxa"/>
            <w:tcBorders>
              <w:top w:val="single" w:sz="7" w:space="0" w:color="000000"/>
              <w:left w:val="nil"/>
              <w:bottom w:val="single" w:sz="7" w:space="0" w:color="000000"/>
              <w:right w:val="single" w:sz="7" w:space="0" w:color="000000"/>
            </w:tcBorders>
            <w:vAlign w:val="center"/>
          </w:tcPr>
          <w:p w14:paraId="065DBB80" w14:textId="77777777" w:rsidR="00784EE5" w:rsidRDefault="00000000">
            <w:pPr>
              <w:spacing w:after="0"/>
              <w:jc w:val="both"/>
            </w:pPr>
            <w:r>
              <w:rPr>
                <w:rFonts w:ascii="Courier New" w:eastAsia="Courier New" w:hAnsi="Courier New" w:cs="Courier New"/>
                <w:b/>
                <w:sz w:val="19"/>
              </w:rPr>
              <w:t>0</w:t>
            </w:r>
          </w:p>
        </w:tc>
        <w:tc>
          <w:tcPr>
            <w:tcW w:w="9065" w:type="dxa"/>
            <w:tcBorders>
              <w:top w:val="single" w:sz="7" w:space="0" w:color="000000"/>
              <w:left w:val="single" w:sz="7" w:space="0" w:color="000000"/>
              <w:bottom w:val="single" w:sz="7" w:space="0" w:color="000000"/>
              <w:right w:val="single" w:sz="7" w:space="0" w:color="000000"/>
            </w:tcBorders>
          </w:tcPr>
          <w:p w14:paraId="54EED8EB" w14:textId="77777777" w:rsidR="00784EE5" w:rsidRDefault="00784EE5"/>
        </w:tc>
      </w:tr>
      <w:tr w:rsidR="00784EE5" w14:paraId="1F8211C4" w14:textId="77777777">
        <w:trPr>
          <w:trHeight w:val="518"/>
        </w:trPr>
        <w:tc>
          <w:tcPr>
            <w:tcW w:w="848" w:type="dxa"/>
            <w:tcBorders>
              <w:top w:val="single" w:sz="7" w:space="0" w:color="000000"/>
              <w:left w:val="single" w:sz="7" w:space="0" w:color="000000"/>
              <w:bottom w:val="single" w:sz="7" w:space="0" w:color="000000"/>
              <w:right w:val="single" w:sz="7" w:space="0" w:color="000000"/>
            </w:tcBorders>
            <w:vAlign w:val="center"/>
          </w:tcPr>
          <w:p w14:paraId="4B4D0B93" w14:textId="77777777" w:rsidR="00784EE5" w:rsidRDefault="00000000">
            <w:pPr>
              <w:spacing w:after="0"/>
              <w:ind w:left="50"/>
              <w:jc w:val="both"/>
            </w:pPr>
            <w:r>
              <w:rPr>
                <w:rFonts w:ascii="Courier New" w:eastAsia="Courier New" w:hAnsi="Courier New" w:cs="Courier New"/>
                <w:sz w:val="21"/>
              </w:rPr>
              <w:t>12.D.2</w:t>
            </w:r>
          </w:p>
        </w:tc>
        <w:tc>
          <w:tcPr>
            <w:tcW w:w="6130" w:type="dxa"/>
            <w:tcBorders>
              <w:top w:val="single" w:sz="7" w:space="0" w:color="000000"/>
              <w:left w:val="single" w:sz="7" w:space="0" w:color="000000"/>
              <w:bottom w:val="single" w:sz="7" w:space="0" w:color="000000"/>
              <w:right w:val="single" w:sz="7" w:space="0" w:color="000000"/>
            </w:tcBorders>
            <w:vAlign w:val="center"/>
          </w:tcPr>
          <w:p w14:paraId="65C1D5F9" w14:textId="77777777" w:rsidR="00784EE5" w:rsidRDefault="00000000">
            <w:pPr>
              <w:spacing w:after="0"/>
              <w:ind w:left="40"/>
            </w:pPr>
            <w:r>
              <w:rPr>
                <w:rFonts w:ascii="Courier New" w:eastAsia="Courier New" w:hAnsi="Courier New" w:cs="Courier New"/>
                <w:sz w:val="21"/>
              </w:rPr>
              <w:t>Concussione - art. 317 c.p.</w:t>
            </w:r>
          </w:p>
        </w:tc>
        <w:tc>
          <w:tcPr>
            <w:tcW w:w="5176" w:type="dxa"/>
            <w:tcBorders>
              <w:top w:val="single" w:sz="7" w:space="0" w:color="000000"/>
              <w:left w:val="single" w:sz="7" w:space="0" w:color="000000"/>
              <w:bottom w:val="single" w:sz="7" w:space="0" w:color="000000"/>
              <w:right w:val="nil"/>
            </w:tcBorders>
          </w:tcPr>
          <w:p w14:paraId="583AADE9" w14:textId="77777777" w:rsidR="00784EE5" w:rsidRDefault="00784EE5"/>
        </w:tc>
        <w:tc>
          <w:tcPr>
            <w:tcW w:w="145" w:type="dxa"/>
            <w:tcBorders>
              <w:top w:val="single" w:sz="7" w:space="0" w:color="000000"/>
              <w:left w:val="nil"/>
              <w:bottom w:val="single" w:sz="7" w:space="0" w:color="000000"/>
              <w:right w:val="single" w:sz="7" w:space="0" w:color="000000"/>
            </w:tcBorders>
            <w:vAlign w:val="center"/>
          </w:tcPr>
          <w:p w14:paraId="5E2EB888" w14:textId="77777777" w:rsidR="00784EE5" w:rsidRDefault="00000000">
            <w:pPr>
              <w:spacing w:after="0"/>
              <w:jc w:val="both"/>
            </w:pPr>
            <w:r>
              <w:rPr>
                <w:rFonts w:ascii="Courier New" w:eastAsia="Courier New" w:hAnsi="Courier New" w:cs="Courier New"/>
                <w:b/>
                <w:sz w:val="19"/>
              </w:rPr>
              <w:t>0</w:t>
            </w:r>
          </w:p>
        </w:tc>
        <w:tc>
          <w:tcPr>
            <w:tcW w:w="9065" w:type="dxa"/>
            <w:tcBorders>
              <w:top w:val="single" w:sz="7" w:space="0" w:color="000000"/>
              <w:left w:val="single" w:sz="7" w:space="0" w:color="000000"/>
              <w:bottom w:val="single" w:sz="7" w:space="0" w:color="000000"/>
              <w:right w:val="single" w:sz="7" w:space="0" w:color="000000"/>
            </w:tcBorders>
          </w:tcPr>
          <w:p w14:paraId="416A2108" w14:textId="77777777" w:rsidR="00784EE5" w:rsidRDefault="00784EE5"/>
        </w:tc>
      </w:tr>
      <w:tr w:rsidR="00784EE5" w14:paraId="1D587C81" w14:textId="77777777">
        <w:trPr>
          <w:trHeight w:val="518"/>
        </w:trPr>
        <w:tc>
          <w:tcPr>
            <w:tcW w:w="848" w:type="dxa"/>
            <w:tcBorders>
              <w:top w:val="single" w:sz="7" w:space="0" w:color="000000"/>
              <w:left w:val="single" w:sz="7" w:space="0" w:color="000000"/>
              <w:bottom w:val="single" w:sz="7" w:space="0" w:color="000000"/>
              <w:right w:val="single" w:sz="7" w:space="0" w:color="000000"/>
            </w:tcBorders>
            <w:vAlign w:val="center"/>
          </w:tcPr>
          <w:p w14:paraId="5BF04838" w14:textId="77777777" w:rsidR="00784EE5" w:rsidRDefault="00000000">
            <w:pPr>
              <w:spacing w:after="0"/>
              <w:ind w:left="50"/>
              <w:jc w:val="both"/>
            </w:pPr>
            <w:r>
              <w:rPr>
                <w:rFonts w:ascii="Courier New" w:eastAsia="Courier New" w:hAnsi="Courier New" w:cs="Courier New"/>
                <w:sz w:val="21"/>
              </w:rPr>
              <w:t>12.D.3</w:t>
            </w:r>
          </w:p>
        </w:tc>
        <w:tc>
          <w:tcPr>
            <w:tcW w:w="6130" w:type="dxa"/>
            <w:tcBorders>
              <w:top w:val="single" w:sz="7" w:space="0" w:color="000000"/>
              <w:left w:val="single" w:sz="7" w:space="0" w:color="000000"/>
              <w:bottom w:val="single" w:sz="7" w:space="0" w:color="000000"/>
              <w:right w:val="single" w:sz="7" w:space="0" w:color="000000"/>
            </w:tcBorders>
          </w:tcPr>
          <w:p w14:paraId="2C0F7924" w14:textId="77777777" w:rsidR="00784EE5" w:rsidRDefault="00000000">
            <w:pPr>
              <w:spacing w:after="0"/>
              <w:ind w:left="40"/>
            </w:pPr>
            <w:r>
              <w:rPr>
                <w:rFonts w:ascii="Courier New" w:eastAsia="Courier New" w:hAnsi="Courier New" w:cs="Courier New"/>
                <w:sz w:val="21"/>
              </w:rPr>
              <w:t>Corruzione per l’esercizio della funzione - art. 318 c.p.</w:t>
            </w:r>
          </w:p>
        </w:tc>
        <w:tc>
          <w:tcPr>
            <w:tcW w:w="5176" w:type="dxa"/>
            <w:tcBorders>
              <w:top w:val="single" w:sz="7" w:space="0" w:color="000000"/>
              <w:left w:val="single" w:sz="7" w:space="0" w:color="000000"/>
              <w:bottom w:val="single" w:sz="7" w:space="0" w:color="000000"/>
              <w:right w:val="nil"/>
            </w:tcBorders>
          </w:tcPr>
          <w:p w14:paraId="68A72A06" w14:textId="77777777" w:rsidR="00784EE5" w:rsidRDefault="00784EE5"/>
        </w:tc>
        <w:tc>
          <w:tcPr>
            <w:tcW w:w="145" w:type="dxa"/>
            <w:tcBorders>
              <w:top w:val="single" w:sz="7" w:space="0" w:color="000000"/>
              <w:left w:val="nil"/>
              <w:bottom w:val="single" w:sz="7" w:space="0" w:color="000000"/>
              <w:right w:val="single" w:sz="7" w:space="0" w:color="000000"/>
            </w:tcBorders>
            <w:vAlign w:val="center"/>
          </w:tcPr>
          <w:p w14:paraId="7004211D" w14:textId="77777777" w:rsidR="00784EE5" w:rsidRDefault="00000000">
            <w:pPr>
              <w:spacing w:after="0"/>
              <w:jc w:val="both"/>
            </w:pPr>
            <w:r>
              <w:rPr>
                <w:rFonts w:ascii="Courier New" w:eastAsia="Courier New" w:hAnsi="Courier New" w:cs="Courier New"/>
                <w:b/>
                <w:sz w:val="19"/>
              </w:rPr>
              <w:t>0</w:t>
            </w:r>
          </w:p>
        </w:tc>
        <w:tc>
          <w:tcPr>
            <w:tcW w:w="9065" w:type="dxa"/>
            <w:tcBorders>
              <w:top w:val="single" w:sz="7" w:space="0" w:color="000000"/>
              <w:left w:val="single" w:sz="7" w:space="0" w:color="000000"/>
              <w:bottom w:val="single" w:sz="7" w:space="0" w:color="000000"/>
              <w:right w:val="single" w:sz="7" w:space="0" w:color="000000"/>
            </w:tcBorders>
          </w:tcPr>
          <w:p w14:paraId="697735D1" w14:textId="77777777" w:rsidR="00784EE5" w:rsidRDefault="00784EE5"/>
        </w:tc>
      </w:tr>
      <w:tr w:rsidR="00784EE5" w14:paraId="0AAE87D3" w14:textId="77777777">
        <w:trPr>
          <w:trHeight w:val="518"/>
        </w:trPr>
        <w:tc>
          <w:tcPr>
            <w:tcW w:w="848" w:type="dxa"/>
            <w:tcBorders>
              <w:top w:val="single" w:sz="7" w:space="0" w:color="000000"/>
              <w:left w:val="single" w:sz="7" w:space="0" w:color="000000"/>
              <w:bottom w:val="single" w:sz="7" w:space="0" w:color="000000"/>
              <w:right w:val="single" w:sz="7" w:space="0" w:color="000000"/>
            </w:tcBorders>
            <w:vAlign w:val="center"/>
          </w:tcPr>
          <w:p w14:paraId="66AD11B7" w14:textId="77777777" w:rsidR="00784EE5" w:rsidRDefault="00000000">
            <w:pPr>
              <w:spacing w:after="0"/>
              <w:ind w:left="50"/>
              <w:jc w:val="both"/>
            </w:pPr>
            <w:r>
              <w:rPr>
                <w:rFonts w:ascii="Courier New" w:eastAsia="Courier New" w:hAnsi="Courier New" w:cs="Courier New"/>
                <w:sz w:val="21"/>
              </w:rPr>
              <w:t>12.D.4</w:t>
            </w:r>
          </w:p>
        </w:tc>
        <w:tc>
          <w:tcPr>
            <w:tcW w:w="6130" w:type="dxa"/>
            <w:tcBorders>
              <w:top w:val="single" w:sz="7" w:space="0" w:color="000000"/>
              <w:left w:val="single" w:sz="7" w:space="0" w:color="000000"/>
              <w:bottom w:val="single" w:sz="7" w:space="0" w:color="000000"/>
              <w:right w:val="single" w:sz="7" w:space="0" w:color="000000"/>
            </w:tcBorders>
          </w:tcPr>
          <w:p w14:paraId="188D83CE" w14:textId="77777777" w:rsidR="00784EE5" w:rsidRDefault="00000000">
            <w:pPr>
              <w:spacing w:after="0"/>
              <w:ind w:left="40"/>
            </w:pPr>
            <w:r>
              <w:rPr>
                <w:rFonts w:ascii="Courier New" w:eastAsia="Courier New" w:hAnsi="Courier New" w:cs="Courier New"/>
                <w:sz w:val="21"/>
              </w:rPr>
              <w:t>Corruzione per un atto contrario ai doveri di ufficio –art. 319 c.p.</w:t>
            </w:r>
          </w:p>
        </w:tc>
        <w:tc>
          <w:tcPr>
            <w:tcW w:w="5176" w:type="dxa"/>
            <w:tcBorders>
              <w:top w:val="single" w:sz="7" w:space="0" w:color="000000"/>
              <w:left w:val="single" w:sz="7" w:space="0" w:color="000000"/>
              <w:bottom w:val="single" w:sz="7" w:space="0" w:color="000000"/>
              <w:right w:val="nil"/>
            </w:tcBorders>
          </w:tcPr>
          <w:p w14:paraId="08064603" w14:textId="77777777" w:rsidR="00784EE5" w:rsidRDefault="00784EE5"/>
        </w:tc>
        <w:tc>
          <w:tcPr>
            <w:tcW w:w="145" w:type="dxa"/>
            <w:tcBorders>
              <w:top w:val="single" w:sz="7" w:space="0" w:color="000000"/>
              <w:left w:val="nil"/>
              <w:bottom w:val="single" w:sz="7" w:space="0" w:color="000000"/>
              <w:right w:val="single" w:sz="7" w:space="0" w:color="000000"/>
            </w:tcBorders>
            <w:vAlign w:val="center"/>
          </w:tcPr>
          <w:p w14:paraId="73B8A233" w14:textId="77777777" w:rsidR="00784EE5" w:rsidRDefault="00000000">
            <w:pPr>
              <w:spacing w:after="0"/>
              <w:jc w:val="both"/>
            </w:pPr>
            <w:r>
              <w:rPr>
                <w:rFonts w:ascii="Courier New" w:eastAsia="Courier New" w:hAnsi="Courier New" w:cs="Courier New"/>
                <w:b/>
                <w:sz w:val="19"/>
              </w:rPr>
              <w:t>0</w:t>
            </w:r>
          </w:p>
        </w:tc>
        <w:tc>
          <w:tcPr>
            <w:tcW w:w="9065" w:type="dxa"/>
            <w:tcBorders>
              <w:top w:val="single" w:sz="7" w:space="0" w:color="000000"/>
              <w:left w:val="single" w:sz="7" w:space="0" w:color="000000"/>
              <w:bottom w:val="single" w:sz="7" w:space="0" w:color="000000"/>
              <w:right w:val="single" w:sz="7" w:space="0" w:color="000000"/>
            </w:tcBorders>
          </w:tcPr>
          <w:p w14:paraId="0D3378D0" w14:textId="77777777" w:rsidR="00784EE5" w:rsidRDefault="00784EE5"/>
        </w:tc>
      </w:tr>
      <w:tr w:rsidR="00784EE5" w14:paraId="79EEEAD1" w14:textId="77777777">
        <w:trPr>
          <w:trHeight w:val="518"/>
        </w:trPr>
        <w:tc>
          <w:tcPr>
            <w:tcW w:w="848" w:type="dxa"/>
            <w:tcBorders>
              <w:top w:val="single" w:sz="7" w:space="0" w:color="000000"/>
              <w:left w:val="single" w:sz="7" w:space="0" w:color="000000"/>
              <w:bottom w:val="single" w:sz="7" w:space="0" w:color="000000"/>
              <w:right w:val="single" w:sz="7" w:space="0" w:color="000000"/>
            </w:tcBorders>
            <w:vAlign w:val="center"/>
          </w:tcPr>
          <w:p w14:paraId="649D6F55" w14:textId="77777777" w:rsidR="00784EE5" w:rsidRDefault="00000000">
            <w:pPr>
              <w:spacing w:after="0"/>
              <w:ind w:left="50"/>
              <w:jc w:val="both"/>
            </w:pPr>
            <w:r>
              <w:rPr>
                <w:rFonts w:ascii="Courier New" w:eastAsia="Courier New" w:hAnsi="Courier New" w:cs="Courier New"/>
                <w:sz w:val="21"/>
              </w:rPr>
              <w:t>12.D.5</w:t>
            </w:r>
          </w:p>
        </w:tc>
        <w:tc>
          <w:tcPr>
            <w:tcW w:w="6130" w:type="dxa"/>
            <w:tcBorders>
              <w:top w:val="single" w:sz="7" w:space="0" w:color="000000"/>
              <w:left w:val="single" w:sz="7" w:space="0" w:color="000000"/>
              <w:bottom w:val="single" w:sz="7" w:space="0" w:color="000000"/>
              <w:right w:val="single" w:sz="7" w:space="0" w:color="000000"/>
            </w:tcBorders>
            <w:vAlign w:val="center"/>
          </w:tcPr>
          <w:p w14:paraId="06C50D3D" w14:textId="77777777" w:rsidR="00784EE5" w:rsidRDefault="00000000">
            <w:pPr>
              <w:spacing w:after="0"/>
              <w:ind w:left="40"/>
            </w:pPr>
            <w:r>
              <w:rPr>
                <w:rFonts w:ascii="Courier New" w:eastAsia="Courier New" w:hAnsi="Courier New" w:cs="Courier New"/>
                <w:sz w:val="21"/>
              </w:rPr>
              <w:t>Corruzione in atti giudiziari –art. 319ter c.p.</w:t>
            </w:r>
          </w:p>
        </w:tc>
        <w:tc>
          <w:tcPr>
            <w:tcW w:w="5176" w:type="dxa"/>
            <w:tcBorders>
              <w:top w:val="single" w:sz="7" w:space="0" w:color="000000"/>
              <w:left w:val="single" w:sz="7" w:space="0" w:color="000000"/>
              <w:bottom w:val="single" w:sz="7" w:space="0" w:color="000000"/>
              <w:right w:val="nil"/>
            </w:tcBorders>
          </w:tcPr>
          <w:p w14:paraId="50998C37" w14:textId="77777777" w:rsidR="00784EE5" w:rsidRDefault="00784EE5"/>
        </w:tc>
        <w:tc>
          <w:tcPr>
            <w:tcW w:w="145" w:type="dxa"/>
            <w:tcBorders>
              <w:top w:val="single" w:sz="7" w:space="0" w:color="000000"/>
              <w:left w:val="nil"/>
              <w:bottom w:val="single" w:sz="7" w:space="0" w:color="000000"/>
              <w:right w:val="single" w:sz="7" w:space="0" w:color="000000"/>
            </w:tcBorders>
            <w:vAlign w:val="center"/>
          </w:tcPr>
          <w:p w14:paraId="2DA4F685" w14:textId="77777777" w:rsidR="00784EE5" w:rsidRDefault="00000000">
            <w:pPr>
              <w:spacing w:after="0"/>
              <w:jc w:val="both"/>
            </w:pPr>
            <w:r>
              <w:rPr>
                <w:rFonts w:ascii="Courier New" w:eastAsia="Courier New" w:hAnsi="Courier New" w:cs="Courier New"/>
                <w:b/>
                <w:sz w:val="19"/>
              </w:rPr>
              <w:t>0</w:t>
            </w:r>
          </w:p>
        </w:tc>
        <w:tc>
          <w:tcPr>
            <w:tcW w:w="9065" w:type="dxa"/>
            <w:tcBorders>
              <w:top w:val="single" w:sz="7" w:space="0" w:color="000000"/>
              <w:left w:val="single" w:sz="7" w:space="0" w:color="000000"/>
              <w:bottom w:val="single" w:sz="7" w:space="0" w:color="000000"/>
              <w:right w:val="single" w:sz="7" w:space="0" w:color="000000"/>
            </w:tcBorders>
          </w:tcPr>
          <w:p w14:paraId="2C920C4F" w14:textId="77777777" w:rsidR="00784EE5" w:rsidRDefault="00784EE5"/>
        </w:tc>
      </w:tr>
      <w:tr w:rsidR="00784EE5" w14:paraId="6F967C29" w14:textId="77777777">
        <w:trPr>
          <w:trHeight w:val="518"/>
        </w:trPr>
        <w:tc>
          <w:tcPr>
            <w:tcW w:w="848" w:type="dxa"/>
            <w:tcBorders>
              <w:top w:val="single" w:sz="7" w:space="0" w:color="000000"/>
              <w:left w:val="single" w:sz="7" w:space="0" w:color="000000"/>
              <w:bottom w:val="single" w:sz="7" w:space="0" w:color="000000"/>
              <w:right w:val="single" w:sz="7" w:space="0" w:color="000000"/>
            </w:tcBorders>
            <w:vAlign w:val="center"/>
          </w:tcPr>
          <w:p w14:paraId="5DB35600" w14:textId="77777777" w:rsidR="00784EE5" w:rsidRDefault="00000000">
            <w:pPr>
              <w:spacing w:after="0"/>
              <w:ind w:left="50"/>
              <w:jc w:val="both"/>
            </w:pPr>
            <w:r>
              <w:rPr>
                <w:rFonts w:ascii="Courier New" w:eastAsia="Courier New" w:hAnsi="Courier New" w:cs="Courier New"/>
                <w:sz w:val="21"/>
              </w:rPr>
              <w:t>12.D.6</w:t>
            </w:r>
          </w:p>
        </w:tc>
        <w:tc>
          <w:tcPr>
            <w:tcW w:w="6130" w:type="dxa"/>
            <w:tcBorders>
              <w:top w:val="single" w:sz="7" w:space="0" w:color="000000"/>
              <w:left w:val="single" w:sz="7" w:space="0" w:color="000000"/>
              <w:bottom w:val="single" w:sz="7" w:space="0" w:color="000000"/>
              <w:right w:val="single" w:sz="7" w:space="0" w:color="000000"/>
            </w:tcBorders>
          </w:tcPr>
          <w:p w14:paraId="43F7246D" w14:textId="77777777" w:rsidR="00784EE5" w:rsidRDefault="00000000">
            <w:pPr>
              <w:spacing w:after="0"/>
              <w:ind w:left="40"/>
            </w:pPr>
            <w:r>
              <w:rPr>
                <w:rFonts w:ascii="Courier New" w:eastAsia="Courier New" w:hAnsi="Courier New" w:cs="Courier New"/>
                <w:sz w:val="21"/>
              </w:rPr>
              <w:t>Induzione indebita a dare o promettere utilità – art. 319 quater c.p.</w:t>
            </w:r>
          </w:p>
        </w:tc>
        <w:tc>
          <w:tcPr>
            <w:tcW w:w="5176" w:type="dxa"/>
            <w:tcBorders>
              <w:top w:val="single" w:sz="7" w:space="0" w:color="000000"/>
              <w:left w:val="single" w:sz="7" w:space="0" w:color="000000"/>
              <w:bottom w:val="single" w:sz="7" w:space="0" w:color="000000"/>
              <w:right w:val="nil"/>
            </w:tcBorders>
          </w:tcPr>
          <w:p w14:paraId="7B3D4F0C" w14:textId="77777777" w:rsidR="00784EE5" w:rsidRDefault="00784EE5"/>
        </w:tc>
        <w:tc>
          <w:tcPr>
            <w:tcW w:w="145" w:type="dxa"/>
            <w:tcBorders>
              <w:top w:val="single" w:sz="7" w:space="0" w:color="000000"/>
              <w:left w:val="nil"/>
              <w:bottom w:val="single" w:sz="7" w:space="0" w:color="000000"/>
              <w:right w:val="single" w:sz="7" w:space="0" w:color="000000"/>
            </w:tcBorders>
            <w:vAlign w:val="center"/>
          </w:tcPr>
          <w:p w14:paraId="7A0E7D50" w14:textId="77777777" w:rsidR="00784EE5" w:rsidRDefault="00000000">
            <w:pPr>
              <w:spacing w:after="0"/>
              <w:jc w:val="both"/>
            </w:pPr>
            <w:r>
              <w:rPr>
                <w:rFonts w:ascii="Courier New" w:eastAsia="Courier New" w:hAnsi="Courier New" w:cs="Courier New"/>
                <w:b/>
                <w:sz w:val="19"/>
              </w:rPr>
              <w:t>0</w:t>
            </w:r>
          </w:p>
        </w:tc>
        <w:tc>
          <w:tcPr>
            <w:tcW w:w="9065" w:type="dxa"/>
            <w:tcBorders>
              <w:top w:val="single" w:sz="7" w:space="0" w:color="000000"/>
              <w:left w:val="single" w:sz="7" w:space="0" w:color="000000"/>
              <w:bottom w:val="single" w:sz="7" w:space="0" w:color="000000"/>
              <w:right w:val="single" w:sz="7" w:space="0" w:color="000000"/>
            </w:tcBorders>
          </w:tcPr>
          <w:p w14:paraId="18EA4CF1" w14:textId="77777777" w:rsidR="00784EE5" w:rsidRDefault="00784EE5"/>
        </w:tc>
      </w:tr>
    </w:tbl>
    <w:p w14:paraId="7B261D16" w14:textId="77777777" w:rsidR="00784EE5" w:rsidRDefault="00784EE5">
      <w:pPr>
        <w:spacing w:after="0"/>
        <w:ind w:left="-1440" w:right="22380"/>
      </w:pPr>
    </w:p>
    <w:tbl>
      <w:tblPr>
        <w:tblStyle w:val="TableGrid"/>
        <w:tblW w:w="21363" w:type="dxa"/>
        <w:tblInd w:w="-413" w:type="dxa"/>
        <w:tblCellMar>
          <w:top w:w="30" w:type="dxa"/>
          <w:left w:w="0" w:type="dxa"/>
          <w:bottom w:w="0" w:type="dxa"/>
          <w:right w:w="0" w:type="dxa"/>
        </w:tblCellMar>
        <w:tblLook w:val="04A0" w:firstRow="1" w:lastRow="0" w:firstColumn="1" w:lastColumn="0" w:noHBand="0" w:noVBand="1"/>
      </w:tblPr>
      <w:tblGrid>
        <w:gridCol w:w="847"/>
        <w:gridCol w:w="6130"/>
        <w:gridCol w:w="5176"/>
        <w:gridCol w:w="145"/>
        <w:gridCol w:w="9065"/>
      </w:tblGrid>
      <w:tr w:rsidR="00784EE5" w14:paraId="053AFCD4" w14:textId="77777777">
        <w:trPr>
          <w:trHeight w:val="518"/>
        </w:trPr>
        <w:tc>
          <w:tcPr>
            <w:tcW w:w="848" w:type="dxa"/>
            <w:tcBorders>
              <w:top w:val="single" w:sz="7" w:space="0" w:color="000000"/>
              <w:left w:val="single" w:sz="7" w:space="0" w:color="000000"/>
              <w:bottom w:val="single" w:sz="7" w:space="0" w:color="000000"/>
              <w:right w:val="single" w:sz="7" w:space="0" w:color="000000"/>
            </w:tcBorders>
            <w:vAlign w:val="center"/>
          </w:tcPr>
          <w:p w14:paraId="0036E04A" w14:textId="77777777" w:rsidR="00784EE5" w:rsidRDefault="00000000">
            <w:pPr>
              <w:spacing w:after="0"/>
              <w:ind w:left="50"/>
              <w:jc w:val="both"/>
            </w:pPr>
            <w:r>
              <w:rPr>
                <w:rFonts w:ascii="Courier New" w:eastAsia="Courier New" w:hAnsi="Courier New" w:cs="Courier New"/>
                <w:sz w:val="21"/>
              </w:rPr>
              <w:t>12.D.7</w:t>
            </w:r>
          </w:p>
        </w:tc>
        <w:tc>
          <w:tcPr>
            <w:tcW w:w="6130" w:type="dxa"/>
            <w:tcBorders>
              <w:top w:val="single" w:sz="7" w:space="0" w:color="000000"/>
              <w:left w:val="single" w:sz="7" w:space="0" w:color="000000"/>
              <w:bottom w:val="single" w:sz="7" w:space="0" w:color="000000"/>
              <w:right w:val="single" w:sz="7" w:space="0" w:color="000000"/>
            </w:tcBorders>
          </w:tcPr>
          <w:p w14:paraId="54471DC5" w14:textId="77777777" w:rsidR="00784EE5" w:rsidRDefault="00000000">
            <w:pPr>
              <w:spacing w:after="0"/>
              <w:ind w:left="40"/>
            </w:pPr>
            <w:r>
              <w:rPr>
                <w:rFonts w:ascii="Courier New" w:eastAsia="Courier New" w:hAnsi="Courier New" w:cs="Courier New"/>
                <w:sz w:val="21"/>
              </w:rPr>
              <w:t>Corruzione di persona incaricata di pubblico servizio –art. 320 c.p.</w:t>
            </w:r>
          </w:p>
        </w:tc>
        <w:tc>
          <w:tcPr>
            <w:tcW w:w="5176" w:type="dxa"/>
            <w:tcBorders>
              <w:top w:val="single" w:sz="7" w:space="0" w:color="000000"/>
              <w:left w:val="single" w:sz="7" w:space="0" w:color="000000"/>
              <w:bottom w:val="single" w:sz="7" w:space="0" w:color="000000"/>
              <w:right w:val="nil"/>
            </w:tcBorders>
          </w:tcPr>
          <w:p w14:paraId="474DF2D2" w14:textId="77777777" w:rsidR="00784EE5" w:rsidRDefault="00784EE5"/>
        </w:tc>
        <w:tc>
          <w:tcPr>
            <w:tcW w:w="145" w:type="dxa"/>
            <w:tcBorders>
              <w:top w:val="single" w:sz="7" w:space="0" w:color="000000"/>
              <w:left w:val="nil"/>
              <w:bottom w:val="single" w:sz="7" w:space="0" w:color="000000"/>
              <w:right w:val="single" w:sz="7" w:space="0" w:color="000000"/>
            </w:tcBorders>
            <w:vAlign w:val="center"/>
          </w:tcPr>
          <w:p w14:paraId="14694BDE" w14:textId="77777777" w:rsidR="00784EE5" w:rsidRDefault="00000000">
            <w:pPr>
              <w:spacing w:after="0"/>
              <w:jc w:val="both"/>
            </w:pPr>
            <w:r>
              <w:rPr>
                <w:rFonts w:ascii="Courier New" w:eastAsia="Courier New" w:hAnsi="Courier New" w:cs="Courier New"/>
                <w:b/>
                <w:sz w:val="19"/>
              </w:rPr>
              <w:t>0</w:t>
            </w:r>
          </w:p>
        </w:tc>
        <w:tc>
          <w:tcPr>
            <w:tcW w:w="9065" w:type="dxa"/>
            <w:tcBorders>
              <w:top w:val="single" w:sz="7" w:space="0" w:color="000000"/>
              <w:left w:val="single" w:sz="7" w:space="0" w:color="000000"/>
              <w:bottom w:val="single" w:sz="7" w:space="0" w:color="000000"/>
              <w:right w:val="single" w:sz="7" w:space="0" w:color="000000"/>
            </w:tcBorders>
          </w:tcPr>
          <w:p w14:paraId="26903481" w14:textId="77777777" w:rsidR="00784EE5" w:rsidRDefault="00784EE5"/>
        </w:tc>
      </w:tr>
      <w:tr w:rsidR="00784EE5" w14:paraId="71A2EEB8" w14:textId="77777777">
        <w:trPr>
          <w:trHeight w:val="518"/>
        </w:trPr>
        <w:tc>
          <w:tcPr>
            <w:tcW w:w="848" w:type="dxa"/>
            <w:tcBorders>
              <w:top w:val="single" w:sz="7" w:space="0" w:color="000000"/>
              <w:left w:val="single" w:sz="7" w:space="0" w:color="000000"/>
              <w:bottom w:val="single" w:sz="7" w:space="0" w:color="000000"/>
              <w:right w:val="single" w:sz="7" w:space="0" w:color="000000"/>
            </w:tcBorders>
            <w:vAlign w:val="center"/>
          </w:tcPr>
          <w:p w14:paraId="4301FAD3" w14:textId="77777777" w:rsidR="00784EE5" w:rsidRDefault="00000000">
            <w:pPr>
              <w:spacing w:after="0"/>
              <w:ind w:left="50"/>
              <w:jc w:val="both"/>
            </w:pPr>
            <w:r>
              <w:rPr>
                <w:rFonts w:ascii="Courier New" w:eastAsia="Courier New" w:hAnsi="Courier New" w:cs="Courier New"/>
                <w:sz w:val="21"/>
              </w:rPr>
              <w:t>12.D.8</w:t>
            </w:r>
          </w:p>
        </w:tc>
        <w:tc>
          <w:tcPr>
            <w:tcW w:w="6130" w:type="dxa"/>
            <w:tcBorders>
              <w:top w:val="single" w:sz="7" w:space="0" w:color="000000"/>
              <w:left w:val="single" w:sz="7" w:space="0" w:color="000000"/>
              <w:bottom w:val="single" w:sz="7" w:space="0" w:color="000000"/>
              <w:right w:val="single" w:sz="7" w:space="0" w:color="000000"/>
            </w:tcBorders>
            <w:vAlign w:val="center"/>
          </w:tcPr>
          <w:p w14:paraId="3E005821" w14:textId="77777777" w:rsidR="00784EE5" w:rsidRDefault="00000000">
            <w:pPr>
              <w:spacing w:after="0"/>
              <w:ind w:left="40"/>
            </w:pPr>
            <w:r>
              <w:rPr>
                <w:rFonts w:ascii="Courier New" w:eastAsia="Courier New" w:hAnsi="Courier New" w:cs="Courier New"/>
                <w:sz w:val="21"/>
              </w:rPr>
              <w:t>Istigazione alla corruzione –art. 322 c.p.</w:t>
            </w:r>
          </w:p>
        </w:tc>
        <w:tc>
          <w:tcPr>
            <w:tcW w:w="5176" w:type="dxa"/>
            <w:tcBorders>
              <w:top w:val="single" w:sz="7" w:space="0" w:color="000000"/>
              <w:left w:val="single" w:sz="7" w:space="0" w:color="000000"/>
              <w:bottom w:val="single" w:sz="7" w:space="0" w:color="000000"/>
              <w:right w:val="nil"/>
            </w:tcBorders>
          </w:tcPr>
          <w:p w14:paraId="2E41BDE9" w14:textId="77777777" w:rsidR="00784EE5" w:rsidRDefault="00784EE5"/>
        </w:tc>
        <w:tc>
          <w:tcPr>
            <w:tcW w:w="145" w:type="dxa"/>
            <w:tcBorders>
              <w:top w:val="single" w:sz="7" w:space="0" w:color="000000"/>
              <w:left w:val="nil"/>
              <w:bottom w:val="single" w:sz="7" w:space="0" w:color="000000"/>
              <w:right w:val="single" w:sz="7" w:space="0" w:color="000000"/>
            </w:tcBorders>
            <w:vAlign w:val="center"/>
          </w:tcPr>
          <w:p w14:paraId="2B1F57E8" w14:textId="77777777" w:rsidR="00784EE5" w:rsidRDefault="00000000">
            <w:pPr>
              <w:spacing w:after="0"/>
              <w:jc w:val="both"/>
            </w:pPr>
            <w:r>
              <w:rPr>
                <w:rFonts w:ascii="Courier New" w:eastAsia="Courier New" w:hAnsi="Courier New" w:cs="Courier New"/>
                <w:b/>
                <w:sz w:val="19"/>
              </w:rPr>
              <w:t>0</w:t>
            </w:r>
          </w:p>
        </w:tc>
        <w:tc>
          <w:tcPr>
            <w:tcW w:w="9065" w:type="dxa"/>
            <w:tcBorders>
              <w:top w:val="single" w:sz="7" w:space="0" w:color="000000"/>
              <w:left w:val="single" w:sz="7" w:space="0" w:color="000000"/>
              <w:bottom w:val="single" w:sz="7" w:space="0" w:color="000000"/>
              <w:right w:val="single" w:sz="7" w:space="0" w:color="000000"/>
            </w:tcBorders>
          </w:tcPr>
          <w:p w14:paraId="6C7C24F6" w14:textId="77777777" w:rsidR="00784EE5" w:rsidRDefault="00784EE5"/>
        </w:tc>
      </w:tr>
      <w:tr w:rsidR="00784EE5" w14:paraId="0BCFD3EA" w14:textId="77777777">
        <w:trPr>
          <w:trHeight w:val="530"/>
        </w:trPr>
        <w:tc>
          <w:tcPr>
            <w:tcW w:w="848" w:type="dxa"/>
            <w:tcBorders>
              <w:top w:val="single" w:sz="7" w:space="0" w:color="000000"/>
              <w:left w:val="single" w:sz="7" w:space="0" w:color="000000"/>
              <w:bottom w:val="single" w:sz="7" w:space="0" w:color="000000"/>
              <w:right w:val="single" w:sz="7" w:space="0" w:color="000000"/>
            </w:tcBorders>
            <w:vAlign w:val="center"/>
          </w:tcPr>
          <w:p w14:paraId="12AD04B4" w14:textId="77777777" w:rsidR="00784EE5" w:rsidRDefault="00000000">
            <w:pPr>
              <w:spacing w:after="0"/>
              <w:ind w:left="50"/>
              <w:jc w:val="both"/>
            </w:pPr>
            <w:r>
              <w:rPr>
                <w:rFonts w:ascii="Courier New" w:eastAsia="Courier New" w:hAnsi="Courier New" w:cs="Courier New"/>
                <w:sz w:val="21"/>
              </w:rPr>
              <w:t>12.D.9</w:t>
            </w:r>
          </w:p>
        </w:tc>
        <w:tc>
          <w:tcPr>
            <w:tcW w:w="6130" w:type="dxa"/>
            <w:tcBorders>
              <w:top w:val="single" w:sz="7" w:space="0" w:color="000000"/>
              <w:left w:val="single" w:sz="7" w:space="0" w:color="000000"/>
              <w:bottom w:val="single" w:sz="7" w:space="0" w:color="000000"/>
              <w:right w:val="single" w:sz="7" w:space="0" w:color="000000"/>
            </w:tcBorders>
          </w:tcPr>
          <w:p w14:paraId="129A2A9C" w14:textId="77777777" w:rsidR="00784EE5" w:rsidRDefault="00000000">
            <w:pPr>
              <w:spacing w:after="0"/>
              <w:ind w:left="40"/>
            </w:pPr>
            <w:r>
              <w:rPr>
                <w:rFonts w:ascii="Courier New" w:eastAsia="Courier New" w:hAnsi="Courier New" w:cs="Courier New"/>
                <w:sz w:val="21"/>
              </w:rPr>
              <w:t>Traffico di influenze illecite -art. 346-</w:t>
            </w:r>
            <w:r>
              <w:rPr>
                <w:rFonts w:ascii="Courier New" w:eastAsia="Courier New" w:hAnsi="Courier New" w:cs="Courier New"/>
                <w:i/>
                <w:sz w:val="21"/>
              </w:rPr>
              <w:t xml:space="preserve">bis </w:t>
            </w:r>
            <w:r>
              <w:rPr>
                <w:rFonts w:ascii="Courier New" w:eastAsia="Courier New" w:hAnsi="Courier New" w:cs="Courier New"/>
                <w:sz w:val="21"/>
              </w:rPr>
              <w:t>c.p.</w:t>
            </w:r>
          </w:p>
        </w:tc>
        <w:tc>
          <w:tcPr>
            <w:tcW w:w="5176" w:type="dxa"/>
            <w:tcBorders>
              <w:top w:val="single" w:sz="7" w:space="0" w:color="000000"/>
              <w:left w:val="single" w:sz="7" w:space="0" w:color="000000"/>
              <w:bottom w:val="single" w:sz="7" w:space="0" w:color="000000"/>
              <w:right w:val="nil"/>
            </w:tcBorders>
          </w:tcPr>
          <w:p w14:paraId="3F616582" w14:textId="77777777" w:rsidR="00784EE5" w:rsidRDefault="00784EE5"/>
        </w:tc>
        <w:tc>
          <w:tcPr>
            <w:tcW w:w="145" w:type="dxa"/>
            <w:tcBorders>
              <w:top w:val="single" w:sz="7" w:space="0" w:color="000000"/>
              <w:left w:val="nil"/>
              <w:bottom w:val="single" w:sz="7" w:space="0" w:color="000000"/>
              <w:right w:val="single" w:sz="7" w:space="0" w:color="000000"/>
            </w:tcBorders>
            <w:vAlign w:val="center"/>
          </w:tcPr>
          <w:p w14:paraId="168006F8" w14:textId="77777777" w:rsidR="00784EE5" w:rsidRDefault="00000000">
            <w:pPr>
              <w:spacing w:after="0"/>
              <w:jc w:val="both"/>
            </w:pPr>
            <w:r>
              <w:rPr>
                <w:rFonts w:ascii="Courier New" w:eastAsia="Courier New" w:hAnsi="Courier New" w:cs="Courier New"/>
                <w:b/>
                <w:sz w:val="19"/>
              </w:rPr>
              <w:t>0</w:t>
            </w:r>
          </w:p>
        </w:tc>
        <w:tc>
          <w:tcPr>
            <w:tcW w:w="9065" w:type="dxa"/>
            <w:tcBorders>
              <w:top w:val="single" w:sz="7" w:space="0" w:color="000000"/>
              <w:left w:val="single" w:sz="7" w:space="0" w:color="000000"/>
              <w:bottom w:val="single" w:sz="7" w:space="0" w:color="000000"/>
              <w:right w:val="single" w:sz="7" w:space="0" w:color="000000"/>
            </w:tcBorders>
          </w:tcPr>
          <w:p w14:paraId="48980A4C" w14:textId="77777777" w:rsidR="00784EE5" w:rsidRDefault="00784EE5"/>
        </w:tc>
      </w:tr>
      <w:tr w:rsidR="00784EE5" w14:paraId="7503F8C1" w14:textId="77777777">
        <w:trPr>
          <w:trHeight w:val="518"/>
        </w:trPr>
        <w:tc>
          <w:tcPr>
            <w:tcW w:w="848" w:type="dxa"/>
            <w:tcBorders>
              <w:top w:val="single" w:sz="7" w:space="0" w:color="000000"/>
              <w:left w:val="single" w:sz="7" w:space="0" w:color="000000"/>
              <w:bottom w:val="single" w:sz="7" w:space="0" w:color="000000"/>
              <w:right w:val="single" w:sz="7" w:space="0" w:color="000000"/>
            </w:tcBorders>
          </w:tcPr>
          <w:p w14:paraId="3F01645E" w14:textId="77777777" w:rsidR="00784EE5" w:rsidRDefault="00000000">
            <w:pPr>
              <w:spacing w:after="0"/>
              <w:ind w:left="50"/>
              <w:jc w:val="both"/>
            </w:pPr>
            <w:r>
              <w:rPr>
                <w:rFonts w:ascii="Courier New" w:eastAsia="Courier New" w:hAnsi="Courier New" w:cs="Courier New"/>
                <w:sz w:val="21"/>
              </w:rPr>
              <w:t>12.D.1</w:t>
            </w:r>
          </w:p>
          <w:p w14:paraId="33743201" w14:textId="77777777" w:rsidR="00784EE5" w:rsidRDefault="00000000">
            <w:pPr>
              <w:spacing w:after="0"/>
              <w:ind w:right="1"/>
              <w:jc w:val="center"/>
            </w:pPr>
            <w:r>
              <w:rPr>
                <w:rFonts w:ascii="Courier New" w:eastAsia="Courier New" w:hAnsi="Courier New" w:cs="Courier New"/>
                <w:sz w:val="21"/>
              </w:rPr>
              <w:t>0</w:t>
            </w:r>
          </w:p>
        </w:tc>
        <w:tc>
          <w:tcPr>
            <w:tcW w:w="6130" w:type="dxa"/>
            <w:tcBorders>
              <w:top w:val="single" w:sz="7" w:space="0" w:color="000000"/>
              <w:left w:val="single" w:sz="7" w:space="0" w:color="000000"/>
              <w:bottom w:val="single" w:sz="7" w:space="0" w:color="000000"/>
              <w:right w:val="single" w:sz="7" w:space="0" w:color="000000"/>
            </w:tcBorders>
            <w:vAlign w:val="center"/>
          </w:tcPr>
          <w:p w14:paraId="0BAF31A0" w14:textId="77777777" w:rsidR="00784EE5" w:rsidRDefault="00000000">
            <w:pPr>
              <w:spacing w:after="0"/>
              <w:ind w:left="40"/>
            </w:pPr>
            <w:r>
              <w:rPr>
                <w:rFonts w:ascii="Courier New" w:eastAsia="Courier New" w:hAnsi="Courier New" w:cs="Courier New"/>
                <w:sz w:val="21"/>
              </w:rPr>
              <w:t>Turbata libertà degli incanti -art. 353 c.p.</w:t>
            </w:r>
          </w:p>
        </w:tc>
        <w:tc>
          <w:tcPr>
            <w:tcW w:w="5176" w:type="dxa"/>
            <w:tcBorders>
              <w:top w:val="single" w:sz="7" w:space="0" w:color="000000"/>
              <w:left w:val="single" w:sz="7" w:space="0" w:color="000000"/>
              <w:bottom w:val="single" w:sz="7" w:space="0" w:color="000000"/>
              <w:right w:val="nil"/>
            </w:tcBorders>
          </w:tcPr>
          <w:p w14:paraId="5B0F71C2" w14:textId="77777777" w:rsidR="00784EE5" w:rsidRDefault="00784EE5"/>
        </w:tc>
        <w:tc>
          <w:tcPr>
            <w:tcW w:w="145" w:type="dxa"/>
            <w:tcBorders>
              <w:top w:val="single" w:sz="7" w:space="0" w:color="000000"/>
              <w:left w:val="nil"/>
              <w:bottom w:val="single" w:sz="7" w:space="0" w:color="000000"/>
              <w:right w:val="single" w:sz="7" w:space="0" w:color="000000"/>
            </w:tcBorders>
            <w:vAlign w:val="center"/>
          </w:tcPr>
          <w:p w14:paraId="7A8C06E0" w14:textId="77777777" w:rsidR="00784EE5" w:rsidRDefault="00000000">
            <w:pPr>
              <w:spacing w:after="0"/>
              <w:jc w:val="both"/>
            </w:pPr>
            <w:r>
              <w:rPr>
                <w:rFonts w:ascii="Courier New" w:eastAsia="Courier New" w:hAnsi="Courier New" w:cs="Courier New"/>
                <w:b/>
                <w:sz w:val="19"/>
              </w:rPr>
              <w:t>0</w:t>
            </w:r>
          </w:p>
        </w:tc>
        <w:tc>
          <w:tcPr>
            <w:tcW w:w="9065" w:type="dxa"/>
            <w:tcBorders>
              <w:top w:val="single" w:sz="7" w:space="0" w:color="000000"/>
              <w:left w:val="single" w:sz="7" w:space="0" w:color="000000"/>
              <w:bottom w:val="single" w:sz="7" w:space="0" w:color="000000"/>
              <w:right w:val="single" w:sz="7" w:space="0" w:color="000000"/>
            </w:tcBorders>
          </w:tcPr>
          <w:p w14:paraId="68F0B2B0" w14:textId="77777777" w:rsidR="00784EE5" w:rsidRDefault="00784EE5"/>
        </w:tc>
      </w:tr>
      <w:tr w:rsidR="00784EE5" w14:paraId="12FDEE04" w14:textId="77777777">
        <w:trPr>
          <w:trHeight w:val="518"/>
        </w:trPr>
        <w:tc>
          <w:tcPr>
            <w:tcW w:w="848" w:type="dxa"/>
            <w:tcBorders>
              <w:top w:val="single" w:sz="7" w:space="0" w:color="000000"/>
              <w:left w:val="single" w:sz="7" w:space="0" w:color="000000"/>
              <w:bottom w:val="single" w:sz="7" w:space="0" w:color="000000"/>
              <w:right w:val="single" w:sz="7" w:space="0" w:color="000000"/>
            </w:tcBorders>
          </w:tcPr>
          <w:p w14:paraId="346AF6C1" w14:textId="77777777" w:rsidR="00784EE5" w:rsidRDefault="00000000">
            <w:pPr>
              <w:spacing w:after="0"/>
              <w:ind w:left="50"/>
              <w:jc w:val="both"/>
            </w:pPr>
            <w:r>
              <w:rPr>
                <w:rFonts w:ascii="Courier New" w:eastAsia="Courier New" w:hAnsi="Courier New" w:cs="Courier New"/>
                <w:sz w:val="21"/>
              </w:rPr>
              <w:lastRenderedPageBreak/>
              <w:t>12.D.1</w:t>
            </w:r>
          </w:p>
          <w:p w14:paraId="068920A9" w14:textId="77777777" w:rsidR="00784EE5" w:rsidRDefault="00000000">
            <w:pPr>
              <w:spacing w:after="0"/>
              <w:ind w:right="1"/>
              <w:jc w:val="center"/>
            </w:pPr>
            <w:r>
              <w:rPr>
                <w:rFonts w:ascii="Courier New" w:eastAsia="Courier New" w:hAnsi="Courier New" w:cs="Courier New"/>
                <w:sz w:val="21"/>
              </w:rPr>
              <w:t>1</w:t>
            </w:r>
          </w:p>
        </w:tc>
        <w:tc>
          <w:tcPr>
            <w:tcW w:w="6130" w:type="dxa"/>
            <w:tcBorders>
              <w:top w:val="single" w:sz="7" w:space="0" w:color="000000"/>
              <w:left w:val="single" w:sz="7" w:space="0" w:color="000000"/>
              <w:bottom w:val="single" w:sz="7" w:space="0" w:color="000000"/>
              <w:right w:val="single" w:sz="7" w:space="0" w:color="000000"/>
            </w:tcBorders>
          </w:tcPr>
          <w:p w14:paraId="55B69F00" w14:textId="77777777" w:rsidR="00784EE5" w:rsidRDefault="00000000">
            <w:pPr>
              <w:spacing w:after="0"/>
              <w:ind w:left="40"/>
            </w:pPr>
            <w:r>
              <w:rPr>
                <w:rFonts w:ascii="Courier New" w:eastAsia="Courier New" w:hAnsi="Courier New" w:cs="Courier New"/>
                <w:sz w:val="21"/>
              </w:rPr>
              <w:t>Turbata libertà del procedimento di scelta del contraente -art. 353 c.p.</w:t>
            </w:r>
          </w:p>
        </w:tc>
        <w:tc>
          <w:tcPr>
            <w:tcW w:w="5176" w:type="dxa"/>
            <w:tcBorders>
              <w:top w:val="single" w:sz="7" w:space="0" w:color="000000"/>
              <w:left w:val="single" w:sz="7" w:space="0" w:color="000000"/>
              <w:bottom w:val="single" w:sz="7" w:space="0" w:color="000000"/>
              <w:right w:val="nil"/>
            </w:tcBorders>
          </w:tcPr>
          <w:p w14:paraId="59FEB843" w14:textId="77777777" w:rsidR="00784EE5" w:rsidRDefault="00784EE5"/>
        </w:tc>
        <w:tc>
          <w:tcPr>
            <w:tcW w:w="145" w:type="dxa"/>
            <w:tcBorders>
              <w:top w:val="single" w:sz="7" w:space="0" w:color="000000"/>
              <w:left w:val="nil"/>
              <w:bottom w:val="single" w:sz="7" w:space="0" w:color="000000"/>
              <w:right w:val="single" w:sz="7" w:space="0" w:color="000000"/>
            </w:tcBorders>
            <w:vAlign w:val="center"/>
          </w:tcPr>
          <w:p w14:paraId="1BEFC672" w14:textId="77777777" w:rsidR="00784EE5" w:rsidRDefault="00000000">
            <w:pPr>
              <w:spacing w:after="0"/>
              <w:jc w:val="both"/>
            </w:pPr>
            <w:r>
              <w:rPr>
                <w:rFonts w:ascii="Courier New" w:eastAsia="Courier New" w:hAnsi="Courier New" w:cs="Courier New"/>
                <w:b/>
                <w:sz w:val="19"/>
              </w:rPr>
              <w:t>0</w:t>
            </w:r>
          </w:p>
        </w:tc>
        <w:tc>
          <w:tcPr>
            <w:tcW w:w="9065" w:type="dxa"/>
            <w:tcBorders>
              <w:top w:val="single" w:sz="7" w:space="0" w:color="000000"/>
              <w:left w:val="single" w:sz="7" w:space="0" w:color="000000"/>
              <w:bottom w:val="single" w:sz="7" w:space="0" w:color="000000"/>
              <w:right w:val="single" w:sz="7" w:space="0" w:color="000000"/>
            </w:tcBorders>
          </w:tcPr>
          <w:p w14:paraId="589CD0AA" w14:textId="77777777" w:rsidR="00784EE5" w:rsidRDefault="00784EE5"/>
        </w:tc>
      </w:tr>
      <w:tr w:rsidR="00784EE5" w14:paraId="5105D423" w14:textId="77777777">
        <w:trPr>
          <w:trHeight w:val="518"/>
        </w:trPr>
        <w:tc>
          <w:tcPr>
            <w:tcW w:w="848" w:type="dxa"/>
            <w:tcBorders>
              <w:top w:val="single" w:sz="7" w:space="0" w:color="000000"/>
              <w:left w:val="single" w:sz="7" w:space="0" w:color="000000"/>
              <w:bottom w:val="single" w:sz="7" w:space="0" w:color="000000"/>
              <w:right w:val="single" w:sz="7" w:space="0" w:color="000000"/>
            </w:tcBorders>
          </w:tcPr>
          <w:p w14:paraId="32A0C447" w14:textId="77777777" w:rsidR="00784EE5" w:rsidRDefault="00000000">
            <w:pPr>
              <w:spacing w:after="0"/>
              <w:ind w:left="50"/>
              <w:jc w:val="both"/>
            </w:pPr>
            <w:r>
              <w:rPr>
                <w:rFonts w:ascii="Courier New" w:eastAsia="Courier New" w:hAnsi="Courier New" w:cs="Courier New"/>
                <w:sz w:val="21"/>
              </w:rPr>
              <w:t>12.D.1</w:t>
            </w:r>
          </w:p>
          <w:p w14:paraId="5C96B3CE" w14:textId="77777777" w:rsidR="00784EE5" w:rsidRDefault="00000000">
            <w:pPr>
              <w:spacing w:after="0"/>
              <w:ind w:right="1"/>
              <w:jc w:val="center"/>
            </w:pPr>
            <w:r>
              <w:rPr>
                <w:rFonts w:ascii="Courier New" w:eastAsia="Courier New" w:hAnsi="Courier New" w:cs="Courier New"/>
                <w:sz w:val="21"/>
              </w:rPr>
              <w:t>2</w:t>
            </w:r>
          </w:p>
        </w:tc>
        <w:tc>
          <w:tcPr>
            <w:tcW w:w="6130" w:type="dxa"/>
            <w:tcBorders>
              <w:top w:val="single" w:sz="7" w:space="0" w:color="000000"/>
              <w:left w:val="single" w:sz="7" w:space="0" w:color="000000"/>
              <w:bottom w:val="single" w:sz="7" w:space="0" w:color="000000"/>
              <w:right w:val="single" w:sz="7" w:space="0" w:color="000000"/>
            </w:tcBorders>
            <w:vAlign w:val="center"/>
          </w:tcPr>
          <w:p w14:paraId="1C7CC1C7" w14:textId="77777777" w:rsidR="00784EE5" w:rsidRDefault="00000000">
            <w:pPr>
              <w:spacing w:after="0"/>
              <w:ind w:left="40"/>
            </w:pPr>
            <w:r>
              <w:rPr>
                <w:rFonts w:ascii="Courier New" w:eastAsia="Courier New" w:hAnsi="Courier New" w:cs="Courier New"/>
                <w:sz w:val="21"/>
              </w:rPr>
              <w:t>Altro (specificare quali)</w:t>
            </w:r>
          </w:p>
        </w:tc>
        <w:tc>
          <w:tcPr>
            <w:tcW w:w="5176" w:type="dxa"/>
            <w:tcBorders>
              <w:top w:val="single" w:sz="7" w:space="0" w:color="000000"/>
              <w:left w:val="single" w:sz="7" w:space="0" w:color="000000"/>
              <w:bottom w:val="single" w:sz="7" w:space="0" w:color="000000"/>
              <w:right w:val="nil"/>
            </w:tcBorders>
          </w:tcPr>
          <w:p w14:paraId="79229DE5" w14:textId="77777777" w:rsidR="00784EE5" w:rsidRDefault="00784EE5"/>
        </w:tc>
        <w:tc>
          <w:tcPr>
            <w:tcW w:w="145" w:type="dxa"/>
            <w:tcBorders>
              <w:top w:val="single" w:sz="7" w:space="0" w:color="000000"/>
              <w:left w:val="nil"/>
              <w:bottom w:val="single" w:sz="7" w:space="0" w:color="000000"/>
              <w:right w:val="single" w:sz="7" w:space="0" w:color="000000"/>
            </w:tcBorders>
            <w:vAlign w:val="center"/>
          </w:tcPr>
          <w:p w14:paraId="401059A5" w14:textId="77777777" w:rsidR="00784EE5" w:rsidRDefault="00000000">
            <w:pPr>
              <w:spacing w:after="0"/>
              <w:jc w:val="both"/>
            </w:pPr>
            <w:r>
              <w:rPr>
                <w:rFonts w:ascii="Courier New" w:eastAsia="Courier New" w:hAnsi="Courier New" w:cs="Courier New"/>
                <w:b/>
                <w:sz w:val="19"/>
              </w:rPr>
              <w:t>0</w:t>
            </w:r>
          </w:p>
        </w:tc>
        <w:tc>
          <w:tcPr>
            <w:tcW w:w="9065" w:type="dxa"/>
            <w:tcBorders>
              <w:top w:val="single" w:sz="7" w:space="0" w:color="000000"/>
              <w:left w:val="single" w:sz="7" w:space="0" w:color="000000"/>
              <w:bottom w:val="single" w:sz="7" w:space="0" w:color="000000"/>
              <w:right w:val="single" w:sz="7" w:space="0" w:color="000000"/>
            </w:tcBorders>
          </w:tcPr>
          <w:p w14:paraId="4E4BE7BB" w14:textId="77777777" w:rsidR="00784EE5" w:rsidRDefault="00784EE5"/>
        </w:tc>
      </w:tr>
      <w:tr w:rsidR="00784EE5" w14:paraId="042488E5" w14:textId="77777777">
        <w:trPr>
          <w:trHeight w:val="1630"/>
        </w:trPr>
        <w:tc>
          <w:tcPr>
            <w:tcW w:w="848" w:type="dxa"/>
            <w:tcBorders>
              <w:top w:val="single" w:sz="7" w:space="0" w:color="000000"/>
              <w:left w:val="single" w:sz="7" w:space="0" w:color="000000"/>
              <w:bottom w:val="single" w:sz="7" w:space="0" w:color="000000"/>
              <w:right w:val="single" w:sz="7" w:space="0" w:color="000000"/>
            </w:tcBorders>
            <w:shd w:val="clear" w:color="auto" w:fill="F2F2F2"/>
            <w:vAlign w:val="center"/>
          </w:tcPr>
          <w:p w14:paraId="67A82F6F" w14:textId="77777777" w:rsidR="00784EE5" w:rsidRDefault="00000000">
            <w:pPr>
              <w:spacing w:after="0"/>
              <w:ind w:left="174"/>
            </w:pPr>
            <w:r>
              <w:rPr>
                <w:rFonts w:ascii="Courier New" w:eastAsia="Courier New" w:hAnsi="Courier New" w:cs="Courier New"/>
                <w:sz w:val="21"/>
              </w:rPr>
              <w:t>12.E</w:t>
            </w:r>
          </w:p>
        </w:tc>
        <w:tc>
          <w:tcPr>
            <w:tcW w:w="6130" w:type="dxa"/>
            <w:tcBorders>
              <w:top w:val="single" w:sz="7" w:space="0" w:color="000000"/>
              <w:left w:val="single" w:sz="7" w:space="0" w:color="000000"/>
              <w:bottom w:val="single" w:sz="7" w:space="0" w:color="000000"/>
              <w:right w:val="single" w:sz="7" w:space="0" w:color="000000"/>
            </w:tcBorders>
            <w:shd w:val="clear" w:color="auto" w:fill="F2F2F2"/>
            <w:vAlign w:val="center"/>
          </w:tcPr>
          <w:p w14:paraId="3A30A4AB" w14:textId="77777777" w:rsidR="00784EE5" w:rsidRDefault="00000000">
            <w:pPr>
              <w:spacing w:after="0"/>
              <w:ind w:left="40"/>
            </w:pPr>
            <w:r>
              <w:rPr>
                <w:rFonts w:ascii="Courier New" w:eastAsia="Courier New" w:hAnsi="Courier New" w:cs="Courier New"/>
                <w:b/>
                <w:sz w:val="21"/>
              </w:rPr>
              <w:t>Indicare a quali aree di rischio sono riconducibili i procedimenti disciplinari per eventi corruttivi, penalmente rilevanti e non (Indicare il numero di procedimenti per ciascuna delle sottostanti aree</w:t>
            </w:r>
            <w:proofErr w:type="gramStart"/>
            <w:r>
              <w:rPr>
                <w:rFonts w:ascii="Courier New" w:eastAsia="Courier New" w:hAnsi="Courier New" w:cs="Courier New"/>
                <w:b/>
                <w:sz w:val="21"/>
              </w:rPr>
              <w:t xml:space="preserve">):   </w:t>
            </w:r>
            <w:proofErr w:type="gramEnd"/>
            <w:r>
              <w:rPr>
                <w:rFonts w:ascii="Courier New" w:eastAsia="Courier New" w:hAnsi="Courier New" w:cs="Courier New"/>
                <w:b/>
                <w:sz w:val="21"/>
              </w:rPr>
              <w:t xml:space="preserve">     </w:t>
            </w:r>
          </w:p>
        </w:tc>
        <w:tc>
          <w:tcPr>
            <w:tcW w:w="5176" w:type="dxa"/>
            <w:tcBorders>
              <w:top w:val="single" w:sz="7" w:space="0" w:color="000000"/>
              <w:left w:val="single" w:sz="7" w:space="0" w:color="000000"/>
              <w:bottom w:val="single" w:sz="7" w:space="0" w:color="000000"/>
              <w:right w:val="nil"/>
            </w:tcBorders>
            <w:shd w:val="clear" w:color="auto" w:fill="F2F2F2"/>
          </w:tcPr>
          <w:p w14:paraId="772A0ACF" w14:textId="77777777" w:rsidR="00784EE5" w:rsidRDefault="00784EE5"/>
        </w:tc>
        <w:tc>
          <w:tcPr>
            <w:tcW w:w="145" w:type="dxa"/>
            <w:tcBorders>
              <w:top w:val="single" w:sz="7" w:space="0" w:color="000000"/>
              <w:left w:val="nil"/>
              <w:bottom w:val="single" w:sz="7" w:space="0" w:color="000000"/>
              <w:right w:val="single" w:sz="7" w:space="0" w:color="000000"/>
            </w:tcBorders>
            <w:shd w:val="clear" w:color="auto" w:fill="F2F2F2"/>
          </w:tcPr>
          <w:p w14:paraId="22EDAD79" w14:textId="77777777" w:rsidR="00784EE5" w:rsidRDefault="00784EE5"/>
        </w:tc>
        <w:tc>
          <w:tcPr>
            <w:tcW w:w="9065" w:type="dxa"/>
            <w:tcBorders>
              <w:top w:val="single" w:sz="7" w:space="0" w:color="000000"/>
              <w:left w:val="single" w:sz="7" w:space="0" w:color="000000"/>
              <w:bottom w:val="single" w:sz="7" w:space="0" w:color="000000"/>
              <w:right w:val="single" w:sz="7" w:space="0" w:color="000000"/>
            </w:tcBorders>
            <w:shd w:val="clear" w:color="auto" w:fill="F2F2F2"/>
          </w:tcPr>
          <w:p w14:paraId="1324C19E" w14:textId="77777777" w:rsidR="00784EE5" w:rsidRDefault="00784EE5"/>
        </w:tc>
      </w:tr>
      <w:tr w:rsidR="00784EE5" w14:paraId="4BF3A9D3" w14:textId="77777777">
        <w:trPr>
          <w:trHeight w:val="518"/>
        </w:trPr>
        <w:tc>
          <w:tcPr>
            <w:tcW w:w="848" w:type="dxa"/>
            <w:tcBorders>
              <w:top w:val="single" w:sz="7" w:space="0" w:color="000000"/>
              <w:left w:val="single" w:sz="7" w:space="0" w:color="000000"/>
              <w:bottom w:val="single" w:sz="7" w:space="0" w:color="000000"/>
              <w:right w:val="single" w:sz="7" w:space="0" w:color="000000"/>
            </w:tcBorders>
            <w:vAlign w:val="center"/>
          </w:tcPr>
          <w:p w14:paraId="08A4590A" w14:textId="77777777" w:rsidR="00784EE5" w:rsidRDefault="00000000">
            <w:pPr>
              <w:spacing w:after="0"/>
              <w:ind w:left="50"/>
              <w:jc w:val="both"/>
            </w:pPr>
            <w:r>
              <w:rPr>
                <w:rFonts w:ascii="Courier New" w:eastAsia="Courier New" w:hAnsi="Courier New" w:cs="Courier New"/>
                <w:sz w:val="21"/>
              </w:rPr>
              <w:t>12.E.1</w:t>
            </w:r>
          </w:p>
        </w:tc>
        <w:tc>
          <w:tcPr>
            <w:tcW w:w="6130" w:type="dxa"/>
            <w:tcBorders>
              <w:top w:val="single" w:sz="7" w:space="0" w:color="000000"/>
              <w:left w:val="single" w:sz="7" w:space="0" w:color="000000"/>
              <w:bottom w:val="single" w:sz="7" w:space="0" w:color="000000"/>
              <w:right w:val="single" w:sz="7" w:space="0" w:color="000000"/>
            </w:tcBorders>
            <w:vAlign w:val="center"/>
          </w:tcPr>
          <w:p w14:paraId="23F88FAE" w14:textId="77777777" w:rsidR="00784EE5" w:rsidRDefault="00000000">
            <w:pPr>
              <w:spacing w:after="0"/>
              <w:ind w:left="40"/>
            </w:pPr>
            <w:r>
              <w:rPr>
                <w:rFonts w:ascii="Courier New" w:eastAsia="Courier New" w:hAnsi="Courier New" w:cs="Courier New"/>
                <w:sz w:val="21"/>
              </w:rPr>
              <w:t xml:space="preserve">Contratti pubblici </w:t>
            </w:r>
          </w:p>
        </w:tc>
        <w:tc>
          <w:tcPr>
            <w:tcW w:w="5176" w:type="dxa"/>
            <w:tcBorders>
              <w:top w:val="single" w:sz="7" w:space="0" w:color="000000"/>
              <w:left w:val="single" w:sz="7" w:space="0" w:color="000000"/>
              <w:bottom w:val="single" w:sz="7" w:space="0" w:color="000000"/>
              <w:right w:val="nil"/>
            </w:tcBorders>
          </w:tcPr>
          <w:p w14:paraId="11ACBEC9" w14:textId="77777777" w:rsidR="00784EE5" w:rsidRDefault="00784EE5"/>
        </w:tc>
        <w:tc>
          <w:tcPr>
            <w:tcW w:w="145" w:type="dxa"/>
            <w:tcBorders>
              <w:top w:val="single" w:sz="7" w:space="0" w:color="000000"/>
              <w:left w:val="nil"/>
              <w:bottom w:val="single" w:sz="7" w:space="0" w:color="000000"/>
              <w:right w:val="single" w:sz="7" w:space="0" w:color="000000"/>
            </w:tcBorders>
            <w:vAlign w:val="center"/>
          </w:tcPr>
          <w:p w14:paraId="2B1FDDD1" w14:textId="77777777" w:rsidR="00784EE5" w:rsidRDefault="00000000">
            <w:pPr>
              <w:spacing w:after="0"/>
              <w:jc w:val="both"/>
            </w:pPr>
            <w:r>
              <w:rPr>
                <w:rFonts w:ascii="Courier New" w:eastAsia="Courier New" w:hAnsi="Courier New" w:cs="Courier New"/>
                <w:b/>
                <w:sz w:val="19"/>
              </w:rPr>
              <w:t>0</w:t>
            </w:r>
          </w:p>
        </w:tc>
        <w:tc>
          <w:tcPr>
            <w:tcW w:w="9065" w:type="dxa"/>
            <w:tcBorders>
              <w:top w:val="single" w:sz="7" w:space="0" w:color="000000"/>
              <w:left w:val="single" w:sz="7" w:space="0" w:color="000000"/>
              <w:bottom w:val="single" w:sz="7" w:space="0" w:color="000000"/>
              <w:right w:val="single" w:sz="7" w:space="0" w:color="000000"/>
            </w:tcBorders>
          </w:tcPr>
          <w:p w14:paraId="008D68A1" w14:textId="77777777" w:rsidR="00784EE5" w:rsidRDefault="00784EE5"/>
        </w:tc>
      </w:tr>
      <w:tr w:rsidR="00784EE5" w14:paraId="48C88766" w14:textId="77777777">
        <w:trPr>
          <w:trHeight w:val="518"/>
        </w:trPr>
        <w:tc>
          <w:tcPr>
            <w:tcW w:w="848" w:type="dxa"/>
            <w:tcBorders>
              <w:top w:val="single" w:sz="7" w:space="0" w:color="000000"/>
              <w:left w:val="single" w:sz="7" w:space="0" w:color="000000"/>
              <w:bottom w:val="single" w:sz="7" w:space="0" w:color="000000"/>
              <w:right w:val="single" w:sz="7" w:space="0" w:color="000000"/>
            </w:tcBorders>
            <w:vAlign w:val="center"/>
          </w:tcPr>
          <w:p w14:paraId="5DC6EC7A" w14:textId="77777777" w:rsidR="00784EE5" w:rsidRDefault="00000000">
            <w:pPr>
              <w:spacing w:after="0"/>
              <w:ind w:left="50"/>
              <w:jc w:val="both"/>
            </w:pPr>
            <w:r>
              <w:rPr>
                <w:rFonts w:ascii="Courier New" w:eastAsia="Courier New" w:hAnsi="Courier New" w:cs="Courier New"/>
                <w:sz w:val="21"/>
              </w:rPr>
              <w:t>12.E.2</w:t>
            </w:r>
          </w:p>
        </w:tc>
        <w:tc>
          <w:tcPr>
            <w:tcW w:w="6130" w:type="dxa"/>
            <w:tcBorders>
              <w:top w:val="single" w:sz="7" w:space="0" w:color="000000"/>
              <w:left w:val="single" w:sz="7" w:space="0" w:color="000000"/>
              <w:bottom w:val="single" w:sz="7" w:space="0" w:color="000000"/>
              <w:right w:val="single" w:sz="7" w:space="0" w:color="000000"/>
            </w:tcBorders>
            <w:vAlign w:val="center"/>
          </w:tcPr>
          <w:p w14:paraId="336AEE0C" w14:textId="77777777" w:rsidR="00784EE5" w:rsidRDefault="00000000">
            <w:pPr>
              <w:spacing w:after="0"/>
              <w:ind w:left="40"/>
            </w:pPr>
            <w:r>
              <w:rPr>
                <w:rFonts w:ascii="Courier New" w:eastAsia="Courier New" w:hAnsi="Courier New" w:cs="Courier New"/>
                <w:sz w:val="21"/>
              </w:rPr>
              <w:t>Incarichi e nomine</w:t>
            </w:r>
          </w:p>
        </w:tc>
        <w:tc>
          <w:tcPr>
            <w:tcW w:w="5176" w:type="dxa"/>
            <w:tcBorders>
              <w:top w:val="single" w:sz="7" w:space="0" w:color="000000"/>
              <w:left w:val="single" w:sz="7" w:space="0" w:color="000000"/>
              <w:bottom w:val="single" w:sz="7" w:space="0" w:color="000000"/>
              <w:right w:val="nil"/>
            </w:tcBorders>
          </w:tcPr>
          <w:p w14:paraId="283B0127" w14:textId="77777777" w:rsidR="00784EE5" w:rsidRDefault="00784EE5"/>
        </w:tc>
        <w:tc>
          <w:tcPr>
            <w:tcW w:w="145" w:type="dxa"/>
            <w:tcBorders>
              <w:top w:val="single" w:sz="7" w:space="0" w:color="000000"/>
              <w:left w:val="nil"/>
              <w:bottom w:val="single" w:sz="7" w:space="0" w:color="000000"/>
              <w:right w:val="single" w:sz="7" w:space="0" w:color="000000"/>
            </w:tcBorders>
            <w:vAlign w:val="center"/>
          </w:tcPr>
          <w:p w14:paraId="7AA7F0E2" w14:textId="77777777" w:rsidR="00784EE5" w:rsidRDefault="00000000">
            <w:pPr>
              <w:spacing w:after="0"/>
              <w:jc w:val="both"/>
            </w:pPr>
            <w:r>
              <w:rPr>
                <w:rFonts w:ascii="Courier New" w:eastAsia="Courier New" w:hAnsi="Courier New" w:cs="Courier New"/>
                <w:b/>
                <w:sz w:val="19"/>
              </w:rPr>
              <w:t>0</w:t>
            </w:r>
          </w:p>
        </w:tc>
        <w:tc>
          <w:tcPr>
            <w:tcW w:w="9065" w:type="dxa"/>
            <w:tcBorders>
              <w:top w:val="single" w:sz="7" w:space="0" w:color="000000"/>
              <w:left w:val="single" w:sz="7" w:space="0" w:color="000000"/>
              <w:bottom w:val="single" w:sz="7" w:space="0" w:color="000000"/>
              <w:right w:val="single" w:sz="7" w:space="0" w:color="000000"/>
            </w:tcBorders>
          </w:tcPr>
          <w:p w14:paraId="17D10564" w14:textId="77777777" w:rsidR="00784EE5" w:rsidRDefault="00784EE5"/>
        </w:tc>
      </w:tr>
      <w:tr w:rsidR="00784EE5" w14:paraId="123709F5" w14:textId="77777777">
        <w:trPr>
          <w:trHeight w:val="1037"/>
        </w:trPr>
        <w:tc>
          <w:tcPr>
            <w:tcW w:w="848" w:type="dxa"/>
            <w:tcBorders>
              <w:top w:val="single" w:sz="7" w:space="0" w:color="000000"/>
              <w:left w:val="single" w:sz="7" w:space="0" w:color="000000"/>
              <w:bottom w:val="single" w:sz="7" w:space="0" w:color="000000"/>
              <w:right w:val="single" w:sz="7" w:space="0" w:color="000000"/>
            </w:tcBorders>
            <w:vAlign w:val="center"/>
          </w:tcPr>
          <w:p w14:paraId="4FFF2520" w14:textId="77777777" w:rsidR="00784EE5" w:rsidRDefault="00000000">
            <w:pPr>
              <w:spacing w:after="0"/>
              <w:ind w:left="50"/>
              <w:jc w:val="both"/>
            </w:pPr>
            <w:r>
              <w:rPr>
                <w:rFonts w:ascii="Courier New" w:eastAsia="Courier New" w:hAnsi="Courier New" w:cs="Courier New"/>
                <w:sz w:val="21"/>
              </w:rPr>
              <w:t>12.E.3</w:t>
            </w:r>
          </w:p>
        </w:tc>
        <w:tc>
          <w:tcPr>
            <w:tcW w:w="6130" w:type="dxa"/>
            <w:tcBorders>
              <w:top w:val="single" w:sz="7" w:space="0" w:color="000000"/>
              <w:left w:val="single" w:sz="7" w:space="0" w:color="000000"/>
              <w:bottom w:val="single" w:sz="7" w:space="0" w:color="000000"/>
              <w:right w:val="single" w:sz="7" w:space="0" w:color="000000"/>
            </w:tcBorders>
            <w:vAlign w:val="center"/>
          </w:tcPr>
          <w:p w14:paraId="0A402AFF" w14:textId="77777777" w:rsidR="00784EE5" w:rsidRDefault="00000000">
            <w:pPr>
              <w:spacing w:after="0"/>
              <w:ind w:left="40"/>
            </w:pPr>
            <w:r>
              <w:rPr>
                <w:rFonts w:ascii="Courier New" w:eastAsia="Courier New" w:hAnsi="Courier New" w:cs="Courier New"/>
                <w:sz w:val="21"/>
              </w:rPr>
              <w:t>Provvedimenti ampliativi della sfera giuridica dei destinatari privi di effetto economico diretto ed immediato per il destinatario</w:t>
            </w:r>
          </w:p>
        </w:tc>
        <w:tc>
          <w:tcPr>
            <w:tcW w:w="5176" w:type="dxa"/>
            <w:tcBorders>
              <w:top w:val="single" w:sz="7" w:space="0" w:color="000000"/>
              <w:left w:val="single" w:sz="7" w:space="0" w:color="000000"/>
              <w:bottom w:val="single" w:sz="7" w:space="0" w:color="000000"/>
              <w:right w:val="nil"/>
            </w:tcBorders>
          </w:tcPr>
          <w:p w14:paraId="5ABE4177" w14:textId="77777777" w:rsidR="00784EE5" w:rsidRDefault="00784EE5"/>
        </w:tc>
        <w:tc>
          <w:tcPr>
            <w:tcW w:w="145" w:type="dxa"/>
            <w:tcBorders>
              <w:top w:val="single" w:sz="7" w:space="0" w:color="000000"/>
              <w:left w:val="nil"/>
              <w:bottom w:val="single" w:sz="7" w:space="0" w:color="000000"/>
              <w:right w:val="single" w:sz="7" w:space="0" w:color="000000"/>
            </w:tcBorders>
            <w:vAlign w:val="center"/>
          </w:tcPr>
          <w:p w14:paraId="4FE26159" w14:textId="77777777" w:rsidR="00784EE5" w:rsidRDefault="00000000">
            <w:pPr>
              <w:spacing w:after="0"/>
              <w:jc w:val="both"/>
            </w:pPr>
            <w:r>
              <w:rPr>
                <w:rFonts w:ascii="Courier New" w:eastAsia="Courier New" w:hAnsi="Courier New" w:cs="Courier New"/>
                <w:b/>
                <w:sz w:val="19"/>
              </w:rPr>
              <w:t>0</w:t>
            </w:r>
          </w:p>
        </w:tc>
        <w:tc>
          <w:tcPr>
            <w:tcW w:w="9065" w:type="dxa"/>
            <w:tcBorders>
              <w:top w:val="single" w:sz="7" w:space="0" w:color="000000"/>
              <w:left w:val="single" w:sz="7" w:space="0" w:color="000000"/>
              <w:bottom w:val="single" w:sz="7" w:space="0" w:color="000000"/>
              <w:right w:val="single" w:sz="7" w:space="0" w:color="000000"/>
            </w:tcBorders>
          </w:tcPr>
          <w:p w14:paraId="3ABD7B7C" w14:textId="77777777" w:rsidR="00784EE5" w:rsidRDefault="00784EE5"/>
        </w:tc>
      </w:tr>
      <w:tr w:rsidR="00784EE5" w14:paraId="1F698E1D" w14:textId="77777777">
        <w:trPr>
          <w:trHeight w:val="1037"/>
        </w:trPr>
        <w:tc>
          <w:tcPr>
            <w:tcW w:w="848" w:type="dxa"/>
            <w:tcBorders>
              <w:top w:val="single" w:sz="7" w:space="0" w:color="000000"/>
              <w:left w:val="single" w:sz="7" w:space="0" w:color="000000"/>
              <w:bottom w:val="single" w:sz="7" w:space="0" w:color="000000"/>
              <w:right w:val="single" w:sz="7" w:space="0" w:color="000000"/>
            </w:tcBorders>
            <w:vAlign w:val="center"/>
          </w:tcPr>
          <w:p w14:paraId="6485C189" w14:textId="77777777" w:rsidR="00784EE5" w:rsidRDefault="00000000">
            <w:pPr>
              <w:spacing w:after="0"/>
              <w:ind w:left="50"/>
              <w:jc w:val="both"/>
            </w:pPr>
            <w:r>
              <w:rPr>
                <w:rFonts w:ascii="Courier New" w:eastAsia="Courier New" w:hAnsi="Courier New" w:cs="Courier New"/>
                <w:sz w:val="21"/>
              </w:rPr>
              <w:t>12.E.4</w:t>
            </w:r>
          </w:p>
        </w:tc>
        <w:tc>
          <w:tcPr>
            <w:tcW w:w="6130" w:type="dxa"/>
            <w:tcBorders>
              <w:top w:val="single" w:sz="7" w:space="0" w:color="000000"/>
              <w:left w:val="single" w:sz="7" w:space="0" w:color="000000"/>
              <w:bottom w:val="single" w:sz="7" w:space="0" w:color="000000"/>
              <w:right w:val="single" w:sz="7" w:space="0" w:color="000000"/>
            </w:tcBorders>
            <w:vAlign w:val="center"/>
          </w:tcPr>
          <w:p w14:paraId="7A5E942F" w14:textId="77777777" w:rsidR="00784EE5" w:rsidRDefault="00000000">
            <w:pPr>
              <w:spacing w:after="0"/>
              <w:ind w:left="40"/>
            </w:pPr>
            <w:r>
              <w:rPr>
                <w:rFonts w:ascii="Courier New" w:eastAsia="Courier New" w:hAnsi="Courier New" w:cs="Courier New"/>
                <w:sz w:val="21"/>
              </w:rPr>
              <w:t>Provvedimenti ampliativi della sfera giuridica dei destinatari con effetto economico diretto ed immediato per il destinatario</w:t>
            </w:r>
          </w:p>
        </w:tc>
        <w:tc>
          <w:tcPr>
            <w:tcW w:w="5176" w:type="dxa"/>
            <w:tcBorders>
              <w:top w:val="single" w:sz="7" w:space="0" w:color="000000"/>
              <w:left w:val="single" w:sz="7" w:space="0" w:color="000000"/>
              <w:bottom w:val="single" w:sz="7" w:space="0" w:color="000000"/>
              <w:right w:val="nil"/>
            </w:tcBorders>
          </w:tcPr>
          <w:p w14:paraId="1967D31A" w14:textId="77777777" w:rsidR="00784EE5" w:rsidRDefault="00784EE5"/>
        </w:tc>
        <w:tc>
          <w:tcPr>
            <w:tcW w:w="145" w:type="dxa"/>
            <w:tcBorders>
              <w:top w:val="single" w:sz="7" w:space="0" w:color="000000"/>
              <w:left w:val="nil"/>
              <w:bottom w:val="single" w:sz="7" w:space="0" w:color="000000"/>
              <w:right w:val="single" w:sz="7" w:space="0" w:color="000000"/>
            </w:tcBorders>
            <w:vAlign w:val="center"/>
          </w:tcPr>
          <w:p w14:paraId="3F1A4205" w14:textId="77777777" w:rsidR="00784EE5" w:rsidRDefault="00000000">
            <w:pPr>
              <w:spacing w:after="0"/>
              <w:jc w:val="both"/>
            </w:pPr>
            <w:r>
              <w:rPr>
                <w:rFonts w:ascii="Courier New" w:eastAsia="Courier New" w:hAnsi="Courier New" w:cs="Courier New"/>
                <w:b/>
                <w:sz w:val="19"/>
              </w:rPr>
              <w:t>0</w:t>
            </w:r>
          </w:p>
        </w:tc>
        <w:tc>
          <w:tcPr>
            <w:tcW w:w="9065" w:type="dxa"/>
            <w:tcBorders>
              <w:top w:val="single" w:sz="7" w:space="0" w:color="000000"/>
              <w:left w:val="single" w:sz="7" w:space="0" w:color="000000"/>
              <w:bottom w:val="single" w:sz="7" w:space="0" w:color="000000"/>
              <w:right w:val="single" w:sz="7" w:space="0" w:color="000000"/>
            </w:tcBorders>
          </w:tcPr>
          <w:p w14:paraId="6D638EC8" w14:textId="77777777" w:rsidR="00784EE5" w:rsidRDefault="00784EE5"/>
        </w:tc>
      </w:tr>
      <w:tr w:rsidR="00784EE5" w14:paraId="04CF494F" w14:textId="77777777">
        <w:trPr>
          <w:trHeight w:val="518"/>
        </w:trPr>
        <w:tc>
          <w:tcPr>
            <w:tcW w:w="848" w:type="dxa"/>
            <w:tcBorders>
              <w:top w:val="single" w:sz="7" w:space="0" w:color="000000"/>
              <w:left w:val="single" w:sz="7" w:space="0" w:color="000000"/>
              <w:bottom w:val="single" w:sz="7" w:space="0" w:color="000000"/>
              <w:right w:val="single" w:sz="7" w:space="0" w:color="000000"/>
            </w:tcBorders>
            <w:vAlign w:val="center"/>
          </w:tcPr>
          <w:p w14:paraId="2F7DA0F7" w14:textId="77777777" w:rsidR="00784EE5" w:rsidRDefault="00000000">
            <w:pPr>
              <w:spacing w:after="0"/>
              <w:ind w:left="50"/>
              <w:jc w:val="both"/>
            </w:pPr>
            <w:r>
              <w:rPr>
                <w:rFonts w:ascii="Courier New" w:eastAsia="Courier New" w:hAnsi="Courier New" w:cs="Courier New"/>
                <w:sz w:val="21"/>
              </w:rPr>
              <w:t>12.E.5</w:t>
            </w:r>
          </w:p>
        </w:tc>
        <w:tc>
          <w:tcPr>
            <w:tcW w:w="6130" w:type="dxa"/>
            <w:tcBorders>
              <w:top w:val="single" w:sz="7" w:space="0" w:color="000000"/>
              <w:left w:val="single" w:sz="7" w:space="0" w:color="000000"/>
              <w:bottom w:val="single" w:sz="7" w:space="0" w:color="000000"/>
              <w:right w:val="single" w:sz="7" w:space="0" w:color="000000"/>
            </w:tcBorders>
            <w:vAlign w:val="center"/>
          </w:tcPr>
          <w:p w14:paraId="0194E094" w14:textId="77777777" w:rsidR="00784EE5" w:rsidRDefault="00000000">
            <w:pPr>
              <w:spacing w:after="0"/>
              <w:ind w:left="40"/>
            </w:pPr>
            <w:r>
              <w:rPr>
                <w:rFonts w:ascii="Courier New" w:eastAsia="Courier New" w:hAnsi="Courier New" w:cs="Courier New"/>
                <w:sz w:val="21"/>
              </w:rPr>
              <w:t xml:space="preserve">Acquisizione e gestione del personale </w:t>
            </w:r>
          </w:p>
        </w:tc>
        <w:tc>
          <w:tcPr>
            <w:tcW w:w="5176" w:type="dxa"/>
            <w:tcBorders>
              <w:top w:val="single" w:sz="7" w:space="0" w:color="000000"/>
              <w:left w:val="single" w:sz="7" w:space="0" w:color="000000"/>
              <w:bottom w:val="single" w:sz="7" w:space="0" w:color="000000"/>
              <w:right w:val="nil"/>
            </w:tcBorders>
          </w:tcPr>
          <w:p w14:paraId="47782DC3" w14:textId="77777777" w:rsidR="00784EE5" w:rsidRDefault="00784EE5"/>
        </w:tc>
        <w:tc>
          <w:tcPr>
            <w:tcW w:w="145" w:type="dxa"/>
            <w:tcBorders>
              <w:top w:val="single" w:sz="7" w:space="0" w:color="000000"/>
              <w:left w:val="nil"/>
              <w:bottom w:val="single" w:sz="7" w:space="0" w:color="000000"/>
              <w:right w:val="single" w:sz="7" w:space="0" w:color="000000"/>
            </w:tcBorders>
            <w:vAlign w:val="center"/>
          </w:tcPr>
          <w:p w14:paraId="68805AD2" w14:textId="77777777" w:rsidR="00784EE5" w:rsidRDefault="00000000">
            <w:pPr>
              <w:spacing w:after="0"/>
              <w:jc w:val="both"/>
            </w:pPr>
            <w:r>
              <w:rPr>
                <w:rFonts w:ascii="Courier New" w:eastAsia="Courier New" w:hAnsi="Courier New" w:cs="Courier New"/>
                <w:b/>
                <w:sz w:val="19"/>
              </w:rPr>
              <w:t>0</w:t>
            </w:r>
          </w:p>
        </w:tc>
        <w:tc>
          <w:tcPr>
            <w:tcW w:w="9065" w:type="dxa"/>
            <w:tcBorders>
              <w:top w:val="single" w:sz="7" w:space="0" w:color="000000"/>
              <w:left w:val="single" w:sz="7" w:space="0" w:color="000000"/>
              <w:bottom w:val="single" w:sz="7" w:space="0" w:color="000000"/>
              <w:right w:val="single" w:sz="7" w:space="0" w:color="000000"/>
            </w:tcBorders>
          </w:tcPr>
          <w:p w14:paraId="1F290C73" w14:textId="77777777" w:rsidR="00784EE5" w:rsidRDefault="00784EE5"/>
        </w:tc>
      </w:tr>
      <w:tr w:rsidR="00784EE5" w14:paraId="75DFAD93" w14:textId="77777777">
        <w:trPr>
          <w:trHeight w:val="1358"/>
        </w:trPr>
        <w:tc>
          <w:tcPr>
            <w:tcW w:w="848" w:type="dxa"/>
            <w:tcBorders>
              <w:top w:val="single" w:sz="7" w:space="0" w:color="000000"/>
              <w:left w:val="single" w:sz="7" w:space="0" w:color="000000"/>
              <w:bottom w:val="single" w:sz="7" w:space="0" w:color="000000"/>
              <w:right w:val="single" w:sz="7" w:space="0" w:color="000000"/>
            </w:tcBorders>
            <w:shd w:val="clear" w:color="auto" w:fill="F2F2F2"/>
            <w:vAlign w:val="center"/>
          </w:tcPr>
          <w:p w14:paraId="1F3C11A6" w14:textId="77777777" w:rsidR="00784EE5" w:rsidRDefault="00000000">
            <w:pPr>
              <w:spacing w:after="0"/>
              <w:ind w:left="174"/>
            </w:pPr>
            <w:r>
              <w:rPr>
                <w:rFonts w:ascii="Courier New" w:eastAsia="Courier New" w:hAnsi="Courier New" w:cs="Courier New"/>
                <w:sz w:val="21"/>
              </w:rPr>
              <w:t>12.F</w:t>
            </w:r>
          </w:p>
        </w:tc>
        <w:tc>
          <w:tcPr>
            <w:tcW w:w="6130" w:type="dxa"/>
            <w:tcBorders>
              <w:top w:val="single" w:sz="7" w:space="0" w:color="000000"/>
              <w:left w:val="single" w:sz="7" w:space="0" w:color="000000"/>
              <w:bottom w:val="single" w:sz="7" w:space="0" w:color="000000"/>
              <w:right w:val="single" w:sz="7" w:space="0" w:color="000000"/>
            </w:tcBorders>
            <w:shd w:val="clear" w:color="auto" w:fill="F2F2F2"/>
          </w:tcPr>
          <w:p w14:paraId="5E7DDEC0" w14:textId="77777777" w:rsidR="00784EE5" w:rsidRDefault="00000000">
            <w:pPr>
              <w:spacing w:after="0"/>
              <w:ind w:left="40"/>
            </w:pPr>
            <w:r>
              <w:rPr>
                <w:rFonts w:ascii="Courier New" w:eastAsia="Courier New" w:hAnsi="Courier New" w:cs="Courier New"/>
                <w:b/>
                <w:sz w:val="21"/>
              </w:rPr>
              <w:t>Indicare se nel corso del 2022 sono stati avviati a carico dei dipendenti procedimenti disciplinari per violazioni del codice di comportamento, anche se non configurano fattispecie penali</w:t>
            </w:r>
          </w:p>
        </w:tc>
        <w:tc>
          <w:tcPr>
            <w:tcW w:w="5176" w:type="dxa"/>
            <w:tcBorders>
              <w:top w:val="single" w:sz="7" w:space="0" w:color="000000"/>
              <w:left w:val="single" w:sz="7" w:space="0" w:color="000000"/>
              <w:bottom w:val="single" w:sz="7" w:space="0" w:color="000000"/>
              <w:right w:val="nil"/>
            </w:tcBorders>
            <w:vAlign w:val="center"/>
          </w:tcPr>
          <w:p w14:paraId="1DD7569A" w14:textId="77777777" w:rsidR="00784EE5" w:rsidRDefault="00000000">
            <w:pPr>
              <w:spacing w:after="0"/>
              <w:ind w:left="37"/>
            </w:pPr>
            <w:r>
              <w:rPr>
                <w:rFonts w:ascii="Courier New" w:eastAsia="Courier New" w:hAnsi="Courier New" w:cs="Courier New"/>
                <w:b/>
                <w:sz w:val="19"/>
              </w:rPr>
              <w:t>No</w:t>
            </w:r>
          </w:p>
        </w:tc>
        <w:tc>
          <w:tcPr>
            <w:tcW w:w="145" w:type="dxa"/>
            <w:tcBorders>
              <w:top w:val="single" w:sz="7" w:space="0" w:color="000000"/>
              <w:left w:val="nil"/>
              <w:bottom w:val="single" w:sz="7" w:space="0" w:color="000000"/>
              <w:right w:val="single" w:sz="7" w:space="0" w:color="000000"/>
            </w:tcBorders>
          </w:tcPr>
          <w:p w14:paraId="6922062B" w14:textId="77777777" w:rsidR="00784EE5" w:rsidRDefault="00784EE5"/>
        </w:tc>
        <w:tc>
          <w:tcPr>
            <w:tcW w:w="9065" w:type="dxa"/>
            <w:tcBorders>
              <w:top w:val="single" w:sz="7" w:space="0" w:color="000000"/>
              <w:left w:val="single" w:sz="7" w:space="0" w:color="000000"/>
              <w:bottom w:val="single" w:sz="7" w:space="0" w:color="000000"/>
              <w:right w:val="single" w:sz="7" w:space="0" w:color="000000"/>
            </w:tcBorders>
          </w:tcPr>
          <w:p w14:paraId="5953909D" w14:textId="77777777" w:rsidR="00784EE5" w:rsidRDefault="00784EE5"/>
        </w:tc>
      </w:tr>
      <w:tr w:rsidR="00784EE5" w14:paraId="14FEC9D9" w14:textId="77777777">
        <w:trPr>
          <w:trHeight w:val="322"/>
        </w:trPr>
        <w:tc>
          <w:tcPr>
            <w:tcW w:w="848" w:type="dxa"/>
            <w:tcBorders>
              <w:top w:val="single" w:sz="7" w:space="0" w:color="000000"/>
              <w:left w:val="single" w:sz="7" w:space="0" w:color="000000"/>
              <w:bottom w:val="single" w:sz="7" w:space="0" w:color="000000"/>
              <w:right w:val="single" w:sz="7" w:space="0" w:color="000000"/>
            </w:tcBorders>
            <w:shd w:val="clear" w:color="auto" w:fill="F2F2F2"/>
          </w:tcPr>
          <w:p w14:paraId="2112D8BD" w14:textId="77777777" w:rsidR="00784EE5" w:rsidRDefault="00000000">
            <w:pPr>
              <w:spacing w:after="0"/>
              <w:ind w:right="1"/>
              <w:jc w:val="center"/>
            </w:pPr>
            <w:r>
              <w:rPr>
                <w:rFonts w:ascii="Courier New" w:eastAsia="Courier New" w:hAnsi="Courier New" w:cs="Courier New"/>
                <w:sz w:val="21"/>
              </w:rPr>
              <w:t>13</w:t>
            </w:r>
          </w:p>
        </w:tc>
        <w:tc>
          <w:tcPr>
            <w:tcW w:w="6130" w:type="dxa"/>
            <w:tcBorders>
              <w:top w:val="single" w:sz="7" w:space="0" w:color="000000"/>
              <w:left w:val="single" w:sz="7" w:space="0" w:color="000000"/>
              <w:bottom w:val="single" w:sz="7" w:space="0" w:color="000000"/>
              <w:right w:val="single" w:sz="7" w:space="0" w:color="000000"/>
            </w:tcBorders>
            <w:shd w:val="clear" w:color="auto" w:fill="F2F2F2"/>
          </w:tcPr>
          <w:p w14:paraId="6B1199B5" w14:textId="77777777" w:rsidR="00784EE5" w:rsidRDefault="00000000">
            <w:pPr>
              <w:spacing w:after="0"/>
              <w:ind w:left="44"/>
            </w:pPr>
            <w:r>
              <w:rPr>
                <w:rFonts w:ascii="Courier New" w:eastAsia="Courier New" w:hAnsi="Courier New" w:cs="Courier New"/>
                <w:b/>
                <w:sz w:val="24"/>
              </w:rPr>
              <w:t>ALTRE MISURE</w:t>
            </w:r>
          </w:p>
        </w:tc>
        <w:tc>
          <w:tcPr>
            <w:tcW w:w="5176" w:type="dxa"/>
            <w:tcBorders>
              <w:top w:val="single" w:sz="7" w:space="0" w:color="000000"/>
              <w:left w:val="single" w:sz="7" w:space="0" w:color="000000"/>
              <w:bottom w:val="single" w:sz="7" w:space="0" w:color="000000"/>
              <w:right w:val="nil"/>
            </w:tcBorders>
            <w:shd w:val="clear" w:color="auto" w:fill="F2F2F2"/>
          </w:tcPr>
          <w:p w14:paraId="1D42A6CC" w14:textId="77777777" w:rsidR="00784EE5" w:rsidRDefault="00784EE5"/>
        </w:tc>
        <w:tc>
          <w:tcPr>
            <w:tcW w:w="145" w:type="dxa"/>
            <w:tcBorders>
              <w:top w:val="single" w:sz="7" w:space="0" w:color="000000"/>
              <w:left w:val="nil"/>
              <w:bottom w:val="single" w:sz="7" w:space="0" w:color="000000"/>
              <w:right w:val="single" w:sz="7" w:space="0" w:color="000000"/>
            </w:tcBorders>
            <w:shd w:val="clear" w:color="auto" w:fill="F2F2F2"/>
          </w:tcPr>
          <w:p w14:paraId="2105A545" w14:textId="77777777" w:rsidR="00784EE5" w:rsidRDefault="00784EE5"/>
        </w:tc>
        <w:tc>
          <w:tcPr>
            <w:tcW w:w="9065" w:type="dxa"/>
            <w:tcBorders>
              <w:top w:val="single" w:sz="7" w:space="0" w:color="000000"/>
              <w:left w:val="single" w:sz="7" w:space="0" w:color="000000"/>
              <w:bottom w:val="single" w:sz="7" w:space="0" w:color="000000"/>
              <w:right w:val="single" w:sz="7" w:space="0" w:color="000000"/>
            </w:tcBorders>
            <w:shd w:val="clear" w:color="auto" w:fill="F2F2F2"/>
          </w:tcPr>
          <w:p w14:paraId="70A214A4" w14:textId="77777777" w:rsidR="00784EE5" w:rsidRDefault="00784EE5"/>
        </w:tc>
      </w:tr>
      <w:tr w:rsidR="00784EE5" w14:paraId="1E4340F5" w14:textId="77777777">
        <w:trPr>
          <w:trHeight w:val="1630"/>
        </w:trPr>
        <w:tc>
          <w:tcPr>
            <w:tcW w:w="848" w:type="dxa"/>
            <w:tcBorders>
              <w:top w:val="single" w:sz="7" w:space="0" w:color="000000"/>
              <w:left w:val="single" w:sz="7" w:space="0" w:color="000000"/>
              <w:bottom w:val="single" w:sz="7" w:space="0" w:color="000000"/>
              <w:right w:val="single" w:sz="7" w:space="0" w:color="000000"/>
            </w:tcBorders>
            <w:shd w:val="clear" w:color="auto" w:fill="F2F2F2"/>
            <w:vAlign w:val="center"/>
          </w:tcPr>
          <w:p w14:paraId="0D923D76" w14:textId="77777777" w:rsidR="00784EE5" w:rsidRDefault="00000000">
            <w:pPr>
              <w:spacing w:after="0"/>
              <w:ind w:left="174"/>
            </w:pPr>
            <w:r>
              <w:rPr>
                <w:rFonts w:ascii="Courier New" w:eastAsia="Courier New" w:hAnsi="Courier New" w:cs="Courier New"/>
                <w:sz w:val="21"/>
              </w:rPr>
              <w:t>13.A</w:t>
            </w:r>
          </w:p>
        </w:tc>
        <w:tc>
          <w:tcPr>
            <w:tcW w:w="6130" w:type="dxa"/>
            <w:tcBorders>
              <w:top w:val="single" w:sz="7" w:space="0" w:color="000000"/>
              <w:left w:val="single" w:sz="7" w:space="0" w:color="000000"/>
              <w:bottom w:val="single" w:sz="7" w:space="0" w:color="000000"/>
              <w:right w:val="single" w:sz="7" w:space="0" w:color="000000"/>
            </w:tcBorders>
            <w:shd w:val="clear" w:color="auto" w:fill="F2F2F2"/>
            <w:vAlign w:val="center"/>
          </w:tcPr>
          <w:p w14:paraId="3E4C911D" w14:textId="77777777" w:rsidR="00784EE5" w:rsidRDefault="00000000">
            <w:pPr>
              <w:spacing w:after="0"/>
              <w:ind w:left="40"/>
            </w:pPr>
            <w:r>
              <w:rPr>
                <w:rFonts w:ascii="Courier New" w:eastAsia="Courier New" w:hAnsi="Courier New" w:cs="Courier New"/>
                <w:b/>
                <w:sz w:val="21"/>
              </w:rPr>
              <w:t xml:space="preserve">Indicare se si sono verificate violazioni dei divieti contenuti nell’art. 35 bis del d.lgs. n. 165/2001 per </w:t>
            </w:r>
            <w:proofErr w:type="gramStart"/>
            <w:r>
              <w:rPr>
                <w:rFonts w:ascii="Courier New" w:eastAsia="Courier New" w:hAnsi="Courier New" w:cs="Courier New"/>
                <w:b/>
                <w:sz w:val="21"/>
              </w:rPr>
              <w:t>i  soggetti</w:t>
            </w:r>
            <w:proofErr w:type="gramEnd"/>
            <w:r>
              <w:rPr>
                <w:rFonts w:ascii="Courier New" w:eastAsia="Courier New" w:hAnsi="Courier New" w:cs="Courier New"/>
                <w:b/>
                <w:sz w:val="21"/>
              </w:rPr>
              <w:t xml:space="preserve"> condannati, anche con sentenza non passata in giudicato, per i reati di cui al Capo I, Titolo II, Libro II, c.p.</w:t>
            </w:r>
          </w:p>
        </w:tc>
        <w:tc>
          <w:tcPr>
            <w:tcW w:w="5176" w:type="dxa"/>
            <w:tcBorders>
              <w:top w:val="single" w:sz="7" w:space="0" w:color="000000"/>
              <w:left w:val="single" w:sz="7" w:space="0" w:color="000000"/>
              <w:bottom w:val="single" w:sz="7" w:space="0" w:color="000000"/>
              <w:right w:val="nil"/>
            </w:tcBorders>
            <w:vAlign w:val="center"/>
          </w:tcPr>
          <w:p w14:paraId="1A67D6AF" w14:textId="77777777" w:rsidR="00784EE5" w:rsidRDefault="00000000">
            <w:pPr>
              <w:spacing w:after="0"/>
              <w:ind w:left="37"/>
            </w:pPr>
            <w:r>
              <w:rPr>
                <w:rFonts w:ascii="Courier New" w:eastAsia="Courier New" w:hAnsi="Courier New" w:cs="Courier New"/>
                <w:sz w:val="19"/>
              </w:rPr>
              <w:t>No</w:t>
            </w:r>
          </w:p>
        </w:tc>
        <w:tc>
          <w:tcPr>
            <w:tcW w:w="145" w:type="dxa"/>
            <w:tcBorders>
              <w:top w:val="single" w:sz="7" w:space="0" w:color="000000"/>
              <w:left w:val="nil"/>
              <w:bottom w:val="single" w:sz="7" w:space="0" w:color="000000"/>
              <w:right w:val="single" w:sz="7" w:space="0" w:color="000000"/>
            </w:tcBorders>
          </w:tcPr>
          <w:p w14:paraId="1CA3C68D" w14:textId="77777777" w:rsidR="00784EE5" w:rsidRDefault="00784EE5"/>
        </w:tc>
        <w:tc>
          <w:tcPr>
            <w:tcW w:w="9065" w:type="dxa"/>
            <w:tcBorders>
              <w:top w:val="single" w:sz="7" w:space="0" w:color="000000"/>
              <w:left w:val="single" w:sz="7" w:space="0" w:color="000000"/>
              <w:bottom w:val="single" w:sz="7" w:space="0" w:color="000000"/>
              <w:right w:val="single" w:sz="7" w:space="0" w:color="000000"/>
            </w:tcBorders>
          </w:tcPr>
          <w:p w14:paraId="5204D3EE" w14:textId="77777777" w:rsidR="00784EE5" w:rsidRDefault="00784EE5"/>
        </w:tc>
      </w:tr>
      <w:tr w:rsidR="00784EE5" w14:paraId="6F480929" w14:textId="77777777">
        <w:trPr>
          <w:trHeight w:val="1358"/>
        </w:trPr>
        <w:tc>
          <w:tcPr>
            <w:tcW w:w="848" w:type="dxa"/>
            <w:tcBorders>
              <w:top w:val="single" w:sz="7" w:space="0" w:color="000000"/>
              <w:left w:val="single" w:sz="7" w:space="0" w:color="000000"/>
              <w:bottom w:val="single" w:sz="7" w:space="0" w:color="000000"/>
              <w:right w:val="single" w:sz="7" w:space="0" w:color="000000"/>
            </w:tcBorders>
            <w:shd w:val="clear" w:color="auto" w:fill="F2F2F2"/>
            <w:vAlign w:val="center"/>
          </w:tcPr>
          <w:p w14:paraId="151FB546" w14:textId="77777777" w:rsidR="00784EE5" w:rsidRDefault="00000000">
            <w:pPr>
              <w:spacing w:after="0"/>
              <w:ind w:left="174"/>
            </w:pPr>
            <w:r>
              <w:rPr>
                <w:rFonts w:ascii="Courier New" w:eastAsia="Courier New" w:hAnsi="Courier New" w:cs="Courier New"/>
                <w:sz w:val="21"/>
              </w:rPr>
              <w:t>13.B</w:t>
            </w:r>
          </w:p>
        </w:tc>
        <w:tc>
          <w:tcPr>
            <w:tcW w:w="6130" w:type="dxa"/>
            <w:tcBorders>
              <w:top w:val="single" w:sz="7" w:space="0" w:color="000000"/>
              <w:left w:val="single" w:sz="7" w:space="0" w:color="000000"/>
              <w:bottom w:val="single" w:sz="7" w:space="0" w:color="000000"/>
              <w:right w:val="single" w:sz="7" w:space="0" w:color="000000"/>
            </w:tcBorders>
            <w:shd w:val="clear" w:color="auto" w:fill="F2F2F2"/>
            <w:vAlign w:val="center"/>
          </w:tcPr>
          <w:p w14:paraId="7C79EFBB" w14:textId="77777777" w:rsidR="00784EE5" w:rsidRDefault="00000000">
            <w:pPr>
              <w:spacing w:after="0"/>
              <w:ind w:left="40"/>
            </w:pPr>
            <w:r>
              <w:rPr>
                <w:rFonts w:ascii="Courier New" w:eastAsia="Courier New" w:hAnsi="Courier New" w:cs="Courier New"/>
                <w:b/>
                <w:sz w:val="21"/>
              </w:rPr>
              <w:t>Indicare se ci sono stati casi di attivazione delle azioni di tutela previste in eventuali protocolli di legalità o patti di integrità inseriti nei contratti stipulati</w:t>
            </w:r>
          </w:p>
        </w:tc>
        <w:tc>
          <w:tcPr>
            <w:tcW w:w="5176" w:type="dxa"/>
            <w:tcBorders>
              <w:top w:val="single" w:sz="7" w:space="0" w:color="000000"/>
              <w:left w:val="single" w:sz="7" w:space="0" w:color="000000"/>
              <w:bottom w:val="single" w:sz="7" w:space="0" w:color="000000"/>
              <w:right w:val="nil"/>
            </w:tcBorders>
            <w:vAlign w:val="center"/>
          </w:tcPr>
          <w:p w14:paraId="6CEEC6B3" w14:textId="77777777" w:rsidR="00784EE5" w:rsidRDefault="00000000">
            <w:pPr>
              <w:spacing w:after="0"/>
              <w:ind w:left="37"/>
            </w:pPr>
            <w:r>
              <w:rPr>
                <w:rFonts w:ascii="Courier New" w:eastAsia="Courier New" w:hAnsi="Courier New" w:cs="Courier New"/>
                <w:sz w:val="19"/>
              </w:rPr>
              <w:t>No</w:t>
            </w:r>
          </w:p>
        </w:tc>
        <w:tc>
          <w:tcPr>
            <w:tcW w:w="145" w:type="dxa"/>
            <w:tcBorders>
              <w:top w:val="single" w:sz="7" w:space="0" w:color="000000"/>
              <w:left w:val="nil"/>
              <w:bottom w:val="single" w:sz="7" w:space="0" w:color="000000"/>
              <w:right w:val="single" w:sz="7" w:space="0" w:color="000000"/>
            </w:tcBorders>
          </w:tcPr>
          <w:p w14:paraId="1F49C547" w14:textId="77777777" w:rsidR="00784EE5" w:rsidRDefault="00784EE5"/>
        </w:tc>
        <w:tc>
          <w:tcPr>
            <w:tcW w:w="9065" w:type="dxa"/>
            <w:tcBorders>
              <w:top w:val="single" w:sz="7" w:space="0" w:color="000000"/>
              <w:left w:val="single" w:sz="7" w:space="0" w:color="000000"/>
              <w:bottom w:val="single" w:sz="7" w:space="0" w:color="000000"/>
              <w:right w:val="single" w:sz="7" w:space="0" w:color="000000"/>
            </w:tcBorders>
          </w:tcPr>
          <w:p w14:paraId="6C21FF32" w14:textId="77777777" w:rsidR="00784EE5" w:rsidRDefault="00784EE5"/>
        </w:tc>
      </w:tr>
      <w:tr w:rsidR="00784EE5" w14:paraId="1E430FE8" w14:textId="77777777">
        <w:trPr>
          <w:trHeight w:val="322"/>
        </w:trPr>
        <w:tc>
          <w:tcPr>
            <w:tcW w:w="848" w:type="dxa"/>
            <w:tcBorders>
              <w:top w:val="single" w:sz="7" w:space="0" w:color="000000"/>
              <w:left w:val="single" w:sz="7" w:space="0" w:color="000000"/>
              <w:bottom w:val="single" w:sz="7" w:space="0" w:color="000000"/>
              <w:right w:val="single" w:sz="7" w:space="0" w:color="000000"/>
            </w:tcBorders>
            <w:shd w:val="clear" w:color="auto" w:fill="F2F2F2"/>
          </w:tcPr>
          <w:p w14:paraId="39946E98" w14:textId="77777777" w:rsidR="00784EE5" w:rsidRDefault="00000000">
            <w:pPr>
              <w:spacing w:after="0"/>
              <w:ind w:right="1"/>
              <w:jc w:val="center"/>
            </w:pPr>
            <w:r>
              <w:rPr>
                <w:rFonts w:ascii="Courier New" w:eastAsia="Courier New" w:hAnsi="Courier New" w:cs="Courier New"/>
                <w:sz w:val="21"/>
              </w:rPr>
              <w:t>14</w:t>
            </w:r>
          </w:p>
        </w:tc>
        <w:tc>
          <w:tcPr>
            <w:tcW w:w="6130" w:type="dxa"/>
            <w:tcBorders>
              <w:top w:val="single" w:sz="7" w:space="0" w:color="000000"/>
              <w:left w:val="single" w:sz="7" w:space="0" w:color="000000"/>
              <w:bottom w:val="single" w:sz="7" w:space="0" w:color="000000"/>
              <w:right w:val="single" w:sz="7" w:space="0" w:color="000000"/>
            </w:tcBorders>
            <w:shd w:val="clear" w:color="auto" w:fill="F2F2F2"/>
          </w:tcPr>
          <w:p w14:paraId="0E638B13" w14:textId="77777777" w:rsidR="00784EE5" w:rsidRDefault="00000000">
            <w:pPr>
              <w:spacing w:after="0"/>
              <w:ind w:left="44"/>
            </w:pPr>
            <w:r>
              <w:rPr>
                <w:rFonts w:ascii="Courier New" w:eastAsia="Courier New" w:hAnsi="Courier New" w:cs="Courier New"/>
                <w:b/>
                <w:sz w:val="24"/>
              </w:rPr>
              <w:t>ROTAZIONE STRAORDINARIA</w:t>
            </w:r>
          </w:p>
        </w:tc>
        <w:tc>
          <w:tcPr>
            <w:tcW w:w="5176" w:type="dxa"/>
            <w:tcBorders>
              <w:top w:val="single" w:sz="7" w:space="0" w:color="000000"/>
              <w:left w:val="single" w:sz="7" w:space="0" w:color="000000"/>
              <w:bottom w:val="single" w:sz="7" w:space="0" w:color="000000"/>
              <w:right w:val="nil"/>
            </w:tcBorders>
            <w:shd w:val="clear" w:color="auto" w:fill="F2F2F2"/>
          </w:tcPr>
          <w:p w14:paraId="1BDB00D1" w14:textId="77777777" w:rsidR="00784EE5" w:rsidRDefault="00784EE5"/>
        </w:tc>
        <w:tc>
          <w:tcPr>
            <w:tcW w:w="145" w:type="dxa"/>
            <w:tcBorders>
              <w:top w:val="single" w:sz="7" w:space="0" w:color="000000"/>
              <w:left w:val="nil"/>
              <w:bottom w:val="single" w:sz="7" w:space="0" w:color="000000"/>
              <w:right w:val="single" w:sz="7" w:space="0" w:color="000000"/>
            </w:tcBorders>
            <w:shd w:val="clear" w:color="auto" w:fill="F2F2F2"/>
          </w:tcPr>
          <w:p w14:paraId="3BBB0C25" w14:textId="77777777" w:rsidR="00784EE5" w:rsidRDefault="00784EE5"/>
        </w:tc>
        <w:tc>
          <w:tcPr>
            <w:tcW w:w="9065" w:type="dxa"/>
            <w:tcBorders>
              <w:top w:val="single" w:sz="7" w:space="0" w:color="000000"/>
              <w:left w:val="single" w:sz="7" w:space="0" w:color="000000"/>
              <w:bottom w:val="single" w:sz="7" w:space="0" w:color="000000"/>
              <w:right w:val="single" w:sz="7" w:space="0" w:color="000000"/>
            </w:tcBorders>
            <w:shd w:val="clear" w:color="auto" w:fill="F2F2F2"/>
          </w:tcPr>
          <w:p w14:paraId="11CDC674" w14:textId="77777777" w:rsidR="00784EE5" w:rsidRDefault="00784EE5"/>
        </w:tc>
      </w:tr>
    </w:tbl>
    <w:p w14:paraId="0DC600DD" w14:textId="77777777" w:rsidR="00784EE5" w:rsidRDefault="00784EE5">
      <w:pPr>
        <w:spacing w:after="0"/>
        <w:ind w:left="-1440" w:right="22380"/>
      </w:pPr>
    </w:p>
    <w:tbl>
      <w:tblPr>
        <w:tblStyle w:val="TableGrid"/>
        <w:tblW w:w="21363" w:type="dxa"/>
        <w:tblInd w:w="-413" w:type="dxa"/>
        <w:tblCellMar>
          <w:top w:w="30" w:type="dxa"/>
          <w:left w:w="37" w:type="dxa"/>
          <w:bottom w:w="0" w:type="dxa"/>
          <w:right w:w="50" w:type="dxa"/>
        </w:tblCellMar>
        <w:tblLook w:val="04A0" w:firstRow="1" w:lastRow="0" w:firstColumn="1" w:lastColumn="0" w:noHBand="0" w:noVBand="1"/>
      </w:tblPr>
      <w:tblGrid>
        <w:gridCol w:w="847"/>
        <w:gridCol w:w="6130"/>
        <w:gridCol w:w="5321"/>
        <w:gridCol w:w="9065"/>
      </w:tblGrid>
      <w:tr w:rsidR="00784EE5" w14:paraId="37D7C32D" w14:textId="77777777">
        <w:trPr>
          <w:trHeight w:val="1901"/>
        </w:trPr>
        <w:tc>
          <w:tcPr>
            <w:tcW w:w="848" w:type="dxa"/>
            <w:tcBorders>
              <w:top w:val="single" w:sz="7" w:space="0" w:color="000000"/>
              <w:left w:val="single" w:sz="7" w:space="0" w:color="000000"/>
              <w:bottom w:val="single" w:sz="7" w:space="0" w:color="000000"/>
              <w:right w:val="single" w:sz="7" w:space="0" w:color="000000"/>
            </w:tcBorders>
            <w:shd w:val="clear" w:color="auto" w:fill="F2F2F2"/>
            <w:vAlign w:val="center"/>
          </w:tcPr>
          <w:p w14:paraId="001BE000" w14:textId="77777777" w:rsidR="00784EE5" w:rsidRDefault="00000000">
            <w:pPr>
              <w:spacing w:after="0"/>
              <w:ind w:left="12"/>
              <w:jc w:val="both"/>
            </w:pPr>
            <w:r>
              <w:rPr>
                <w:rFonts w:ascii="Courier New" w:eastAsia="Courier New" w:hAnsi="Courier New" w:cs="Courier New"/>
                <w:sz w:val="21"/>
              </w:rPr>
              <w:lastRenderedPageBreak/>
              <w:t xml:space="preserve">  14.A</w:t>
            </w:r>
          </w:p>
        </w:tc>
        <w:tc>
          <w:tcPr>
            <w:tcW w:w="6130" w:type="dxa"/>
            <w:tcBorders>
              <w:top w:val="single" w:sz="7" w:space="0" w:color="000000"/>
              <w:left w:val="single" w:sz="7" w:space="0" w:color="000000"/>
              <w:bottom w:val="single" w:sz="7" w:space="0" w:color="000000"/>
              <w:right w:val="single" w:sz="7" w:space="0" w:color="000000"/>
            </w:tcBorders>
            <w:shd w:val="clear" w:color="auto" w:fill="F2F2F2"/>
            <w:vAlign w:val="center"/>
          </w:tcPr>
          <w:p w14:paraId="486D1EF1" w14:textId="77777777" w:rsidR="00784EE5" w:rsidRDefault="00000000">
            <w:pPr>
              <w:spacing w:after="0"/>
              <w:ind w:left="2"/>
            </w:pPr>
            <w:r>
              <w:rPr>
                <w:rFonts w:ascii="Courier New" w:eastAsia="Courier New" w:hAnsi="Courier New" w:cs="Courier New"/>
                <w:b/>
                <w:sz w:val="21"/>
              </w:rPr>
              <w:t xml:space="preserve">Indicare se si è reso necessario adottare provvedimenti di rotazione straordinaria del personale di cui all'art. 16, co. 1, lett. </w:t>
            </w:r>
            <w:proofErr w:type="spellStart"/>
            <w:r>
              <w:rPr>
                <w:rFonts w:ascii="Courier New" w:eastAsia="Courier New" w:hAnsi="Courier New" w:cs="Courier New"/>
                <w:b/>
                <w:sz w:val="21"/>
              </w:rPr>
              <w:t>lquater</w:t>
            </w:r>
            <w:proofErr w:type="spellEnd"/>
            <w:r>
              <w:rPr>
                <w:rFonts w:ascii="Courier New" w:eastAsia="Courier New" w:hAnsi="Courier New" w:cs="Courier New"/>
                <w:b/>
                <w:sz w:val="21"/>
              </w:rPr>
              <w:t>, d.lgs.165/2001, a seguito dell'avvio di procedimenti penali o disciplinari per le condotte di natura corruttiva</w:t>
            </w:r>
          </w:p>
        </w:tc>
        <w:tc>
          <w:tcPr>
            <w:tcW w:w="5321" w:type="dxa"/>
            <w:tcBorders>
              <w:top w:val="single" w:sz="7" w:space="0" w:color="000000"/>
              <w:left w:val="single" w:sz="7" w:space="0" w:color="000000"/>
              <w:bottom w:val="single" w:sz="7" w:space="0" w:color="000000"/>
              <w:right w:val="single" w:sz="7" w:space="0" w:color="000000"/>
            </w:tcBorders>
            <w:vAlign w:val="center"/>
          </w:tcPr>
          <w:p w14:paraId="1D48CD36" w14:textId="77777777" w:rsidR="00784EE5" w:rsidRDefault="00000000">
            <w:pPr>
              <w:spacing w:after="0"/>
            </w:pPr>
            <w:r>
              <w:rPr>
                <w:rFonts w:ascii="Courier New" w:eastAsia="Courier New" w:hAnsi="Courier New" w:cs="Courier New"/>
                <w:b/>
                <w:sz w:val="19"/>
              </w:rPr>
              <w:t>No</w:t>
            </w:r>
          </w:p>
        </w:tc>
        <w:tc>
          <w:tcPr>
            <w:tcW w:w="9065" w:type="dxa"/>
            <w:tcBorders>
              <w:top w:val="single" w:sz="7" w:space="0" w:color="000000"/>
              <w:left w:val="single" w:sz="7" w:space="0" w:color="000000"/>
              <w:bottom w:val="single" w:sz="7" w:space="0" w:color="000000"/>
              <w:right w:val="single" w:sz="7" w:space="0" w:color="000000"/>
            </w:tcBorders>
          </w:tcPr>
          <w:p w14:paraId="0CF54153" w14:textId="77777777" w:rsidR="00784EE5" w:rsidRDefault="00784EE5"/>
        </w:tc>
      </w:tr>
      <w:tr w:rsidR="00784EE5" w14:paraId="5BDBB2A2" w14:textId="77777777">
        <w:trPr>
          <w:trHeight w:val="322"/>
        </w:trPr>
        <w:tc>
          <w:tcPr>
            <w:tcW w:w="848" w:type="dxa"/>
            <w:tcBorders>
              <w:top w:val="single" w:sz="7" w:space="0" w:color="000000"/>
              <w:left w:val="single" w:sz="7" w:space="0" w:color="000000"/>
              <w:bottom w:val="single" w:sz="7" w:space="0" w:color="000000"/>
              <w:right w:val="single" w:sz="7" w:space="0" w:color="000000"/>
            </w:tcBorders>
            <w:shd w:val="clear" w:color="auto" w:fill="F2F2F2"/>
          </w:tcPr>
          <w:p w14:paraId="6B676DC3" w14:textId="77777777" w:rsidR="00784EE5" w:rsidRDefault="00000000">
            <w:pPr>
              <w:spacing w:after="0"/>
              <w:ind w:left="12"/>
              <w:jc w:val="center"/>
            </w:pPr>
            <w:r>
              <w:rPr>
                <w:rFonts w:ascii="Courier New" w:eastAsia="Courier New" w:hAnsi="Courier New" w:cs="Courier New"/>
                <w:sz w:val="21"/>
              </w:rPr>
              <w:t>15</w:t>
            </w:r>
          </w:p>
        </w:tc>
        <w:tc>
          <w:tcPr>
            <w:tcW w:w="6130" w:type="dxa"/>
            <w:tcBorders>
              <w:top w:val="single" w:sz="7" w:space="0" w:color="000000"/>
              <w:left w:val="single" w:sz="7" w:space="0" w:color="000000"/>
              <w:bottom w:val="single" w:sz="7" w:space="0" w:color="000000"/>
              <w:right w:val="single" w:sz="7" w:space="0" w:color="000000"/>
            </w:tcBorders>
            <w:shd w:val="clear" w:color="auto" w:fill="F2F2F2"/>
          </w:tcPr>
          <w:p w14:paraId="79EAB890" w14:textId="77777777" w:rsidR="00784EE5" w:rsidRDefault="00000000">
            <w:pPr>
              <w:spacing w:after="0"/>
              <w:ind w:left="7"/>
            </w:pPr>
            <w:r>
              <w:rPr>
                <w:rFonts w:ascii="Courier New" w:eastAsia="Courier New" w:hAnsi="Courier New" w:cs="Courier New"/>
                <w:b/>
                <w:sz w:val="24"/>
              </w:rPr>
              <w:t>PANTOUFLAGE</w:t>
            </w:r>
          </w:p>
        </w:tc>
        <w:tc>
          <w:tcPr>
            <w:tcW w:w="5321" w:type="dxa"/>
            <w:tcBorders>
              <w:top w:val="single" w:sz="7" w:space="0" w:color="000000"/>
              <w:left w:val="single" w:sz="7" w:space="0" w:color="000000"/>
              <w:bottom w:val="single" w:sz="7" w:space="0" w:color="000000"/>
              <w:right w:val="single" w:sz="7" w:space="0" w:color="000000"/>
            </w:tcBorders>
            <w:shd w:val="clear" w:color="auto" w:fill="F2F2F2"/>
          </w:tcPr>
          <w:p w14:paraId="3CB76DB7" w14:textId="77777777" w:rsidR="00784EE5" w:rsidRDefault="00784EE5"/>
        </w:tc>
        <w:tc>
          <w:tcPr>
            <w:tcW w:w="9065" w:type="dxa"/>
            <w:tcBorders>
              <w:top w:val="single" w:sz="7" w:space="0" w:color="000000"/>
              <w:left w:val="single" w:sz="7" w:space="0" w:color="000000"/>
              <w:bottom w:val="single" w:sz="7" w:space="0" w:color="000000"/>
              <w:right w:val="single" w:sz="7" w:space="0" w:color="000000"/>
            </w:tcBorders>
            <w:shd w:val="clear" w:color="auto" w:fill="F2F2F2"/>
          </w:tcPr>
          <w:p w14:paraId="63F8D3A1" w14:textId="77777777" w:rsidR="00784EE5" w:rsidRDefault="00784EE5"/>
        </w:tc>
      </w:tr>
      <w:tr w:rsidR="00784EE5" w14:paraId="01885F2A" w14:textId="77777777">
        <w:trPr>
          <w:trHeight w:val="542"/>
        </w:trPr>
        <w:tc>
          <w:tcPr>
            <w:tcW w:w="848" w:type="dxa"/>
            <w:tcBorders>
              <w:top w:val="single" w:sz="7" w:space="0" w:color="000000"/>
              <w:left w:val="single" w:sz="7" w:space="0" w:color="000000"/>
              <w:bottom w:val="single" w:sz="7" w:space="0" w:color="000000"/>
              <w:right w:val="single" w:sz="7" w:space="0" w:color="000000"/>
            </w:tcBorders>
            <w:shd w:val="clear" w:color="auto" w:fill="F2F2F2"/>
            <w:vAlign w:val="center"/>
          </w:tcPr>
          <w:p w14:paraId="1660E751" w14:textId="77777777" w:rsidR="00784EE5" w:rsidRDefault="00000000">
            <w:pPr>
              <w:spacing w:after="0"/>
              <w:ind w:left="137"/>
            </w:pPr>
            <w:r>
              <w:rPr>
                <w:rFonts w:ascii="Courier New" w:eastAsia="Courier New" w:hAnsi="Courier New" w:cs="Courier New"/>
                <w:sz w:val="21"/>
              </w:rPr>
              <w:t>15.A</w:t>
            </w:r>
          </w:p>
        </w:tc>
        <w:tc>
          <w:tcPr>
            <w:tcW w:w="6130" w:type="dxa"/>
            <w:tcBorders>
              <w:top w:val="single" w:sz="7" w:space="0" w:color="000000"/>
              <w:left w:val="single" w:sz="7" w:space="0" w:color="000000"/>
              <w:bottom w:val="single" w:sz="7" w:space="0" w:color="000000"/>
              <w:right w:val="single" w:sz="7" w:space="0" w:color="000000"/>
            </w:tcBorders>
            <w:shd w:val="clear" w:color="auto" w:fill="F2F2F2"/>
          </w:tcPr>
          <w:p w14:paraId="1E96C893" w14:textId="77777777" w:rsidR="00784EE5" w:rsidRDefault="00000000">
            <w:pPr>
              <w:spacing w:after="0"/>
              <w:ind w:left="2"/>
            </w:pPr>
            <w:r>
              <w:rPr>
                <w:rFonts w:ascii="Courier New" w:eastAsia="Courier New" w:hAnsi="Courier New" w:cs="Courier New"/>
                <w:b/>
                <w:sz w:val="21"/>
              </w:rPr>
              <w:t xml:space="preserve">Indicare se sono stati individuati casi di </w:t>
            </w:r>
            <w:proofErr w:type="spellStart"/>
            <w:r>
              <w:rPr>
                <w:rFonts w:ascii="Courier New" w:eastAsia="Courier New" w:hAnsi="Courier New" w:cs="Courier New"/>
                <w:b/>
                <w:sz w:val="21"/>
              </w:rPr>
              <w:t>pantouflage</w:t>
            </w:r>
            <w:proofErr w:type="spellEnd"/>
            <w:r>
              <w:rPr>
                <w:rFonts w:ascii="Courier New" w:eastAsia="Courier New" w:hAnsi="Courier New" w:cs="Courier New"/>
                <w:b/>
                <w:sz w:val="21"/>
              </w:rPr>
              <w:t xml:space="preserve"> di dirigenti</w:t>
            </w:r>
          </w:p>
        </w:tc>
        <w:tc>
          <w:tcPr>
            <w:tcW w:w="5321" w:type="dxa"/>
            <w:tcBorders>
              <w:top w:val="single" w:sz="7" w:space="0" w:color="000000"/>
              <w:left w:val="single" w:sz="7" w:space="0" w:color="000000"/>
              <w:bottom w:val="single" w:sz="7" w:space="0" w:color="000000"/>
              <w:right w:val="single" w:sz="7" w:space="0" w:color="000000"/>
            </w:tcBorders>
            <w:vAlign w:val="center"/>
          </w:tcPr>
          <w:p w14:paraId="19996115" w14:textId="77777777" w:rsidR="00784EE5" w:rsidRDefault="00000000">
            <w:pPr>
              <w:spacing w:after="0"/>
            </w:pPr>
            <w:r>
              <w:rPr>
                <w:rFonts w:ascii="Courier New" w:eastAsia="Courier New" w:hAnsi="Courier New" w:cs="Courier New"/>
                <w:sz w:val="19"/>
              </w:rPr>
              <w:t>No</w:t>
            </w:r>
          </w:p>
        </w:tc>
        <w:tc>
          <w:tcPr>
            <w:tcW w:w="9065" w:type="dxa"/>
            <w:tcBorders>
              <w:top w:val="single" w:sz="7" w:space="0" w:color="000000"/>
              <w:left w:val="single" w:sz="7" w:space="0" w:color="000000"/>
              <w:bottom w:val="single" w:sz="7" w:space="0" w:color="000000"/>
              <w:right w:val="single" w:sz="7" w:space="0" w:color="000000"/>
            </w:tcBorders>
          </w:tcPr>
          <w:p w14:paraId="2C2E2684" w14:textId="77777777" w:rsidR="00784EE5" w:rsidRDefault="00784EE5"/>
        </w:tc>
      </w:tr>
      <w:tr w:rsidR="00784EE5" w14:paraId="2125E2FC" w14:textId="77777777">
        <w:trPr>
          <w:trHeight w:val="542"/>
        </w:trPr>
        <w:tc>
          <w:tcPr>
            <w:tcW w:w="848" w:type="dxa"/>
            <w:tcBorders>
              <w:top w:val="single" w:sz="7" w:space="0" w:color="000000"/>
              <w:left w:val="single" w:sz="7" w:space="0" w:color="000000"/>
              <w:bottom w:val="single" w:sz="7" w:space="0" w:color="000000"/>
              <w:right w:val="single" w:sz="7" w:space="0" w:color="000000"/>
            </w:tcBorders>
            <w:shd w:val="clear" w:color="auto" w:fill="F2F2F2"/>
            <w:vAlign w:val="center"/>
          </w:tcPr>
          <w:p w14:paraId="67B76D20" w14:textId="77777777" w:rsidR="00784EE5" w:rsidRDefault="00000000">
            <w:pPr>
              <w:spacing w:after="0"/>
              <w:ind w:left="137"/>
            </w:pPr>
            <w:r>
              <w:rPr>
                <w:rFonts w:ascii="Courier New" w:eastAsia="Courier New" w:hAnsi="Courier New" w:cs="Courier New"/>
                <w:sz w:val="21"/>
              </w:rPr>
              <w:t>15.B</w:t>
            </w:r>
          </w:p>
        </w:tc>
        <w:tc>
          <w:tcPr>
            <w:tcW w:w="6130" w:type="dxa"/>
            <w:tcBorders>
              <w:top w:val="single" w:sz="7" w:space="0" w:color="000000"/>
              <w:left w:val="single" w:sz="7" w:space="0" w:color="000000"/>
              <w:bottom w:val="single" w:sz="7" w:space="0" w:color="000000"/>
              <w:right w:val="single" w:sz="7" w:space="0" w:color="000000"/>
            </w:tcBorders>
            <w:shd w:val="clear" w:color="auto" w:fill="F2F2F2"/>
          </w:tcPr>
          <w:p w14:paraId="02E25E8A" w14:textId="77777777" w:rsidR="00784EE5" w:rsidRDefault="00000000">
            <w:pPr>
              <w:spacing w:after="0"/>
              <w:ind w:left="2"/>
              <w:jc w:val="both"/>
            </w:pPr>
            <w:r>
              <w:rPr>
                <w:rFonts w:ascii="Courier New" w:eastAsia="Courier New" w:hAnsi="Courier New" w:cs="Courier New"/>
                <w:b/>
                <w:sz w:val="21"/>
              </w:rPr>
              <w:t xml:space="preserve">Indicare se sono state attuate le misure per prevenire </w:t>
            </w:r>
            <w:proofErr w:type="gramStart"/>
            <w:r>
              <w:rPr>
                <w:rFonts w:ascii="Courier New" w:eastAsia="Courier New" w:hAnsi="Courier New" w:cs="Courier New"/>
                <w:b/>
                <w:sz w:val="21"/>
              </w:rPr>
              <w:t xml:space="preserve">il  </w:t>
            </w:r>
            <w:proofErr w:type="spellStart"/>
            <w:r>
              <w:rPr>
                <w:rFonts w:ascii="Courier New" w:eastAsia="Courier New" w:hAnsi="Courier New" w:cs="Courier New"/>
                <w:b/>
                <w:sz w:val="21"/>
              </w:rPr>
              <w:t>pantouflage</w:t>
            </w:r>
            <w:proofErr w:type="spellEnd"/>
            <w:proofErr w:type="gramEnd"/>
          </w:p>
        </w:tc>
        <w:tc>
          <w:tcPr>
            <w:tcW w:w="5321" w:type="dxa"/>
            <w:tcBorders>
              <w:top w:val="single" w:sz="7" w:space="0" w:color="000000"/>
              <w:left w:val="single" w:sz="7" w:space="0" w:color="000000"/>
              <w:bottom w:val="single" w:sz="7" w:space="0" w:color="000000"/>
              <w:right w:val="single" w:sz="7" w:space="0" w:color="000000"/>
            </w:tcBorders>
            <w:vAlign w:val="center"/>
          </w:tcPr>
          <w:p w14:paraId="41518104" w14:textId="77777777" w:rsidR="00784EE5" w:rsidRDefault="00000000">
            <w:pPr>
              <w:spacing w:after="0"/>
            </w:pPr>
            <w:r>
              <w:rPr>
                <w:rFonts w:ascii="Courier New" w:eastAsia="Courier New" w:hAnsi="Courier New" w:cs="Courier New"/>
                <w:sz w:val="19"/>
              </w:rPr>
              <w:t>No</w:t>
            </w:r>
          </w:p>
        </w:tc>
        <w:tc>
          <w:tcPr>
            <w:tcW w:w="9065" w:type="dxa"/>
            <w:tcBorders>
              <w:top w:val="single" w:sz="7" w:space="0" w:color="000000"/>
              <w:left w:val="single" w:sz="7" w:space="0" w:color="000000"/>
              <w:bottom w:val="single" w:sz="7" w:space="0" w:color="000000"/>
              <w:right w:val="single" w:sz="7" w:space="0" w:color="000000"/>
            </w:tcBorders>
            <w:vAlign w:val="center"/>
          </w:tcPr>
          <w:p w14:paraId="6ECF48B9" w14:textId="77777777" w:rsidR="00784EE5" w:rsidRDefault="00000000">
            <w:pPr>
              <w:spacing w:after="0"/>
            </w:pPr>
            <w:r>
              <w:rPr>
                <w:rFonts w:ascii="Courier New" w:eastAsia="Courier New" w:hAnsi="Courier New" w:cs="Courier New"/>
                <w:sz w:val="19"/>
              </w:rPr>
              <w:t>Da attuare con il PTPC 2023-2025</w:t>
            </w:r>
          </w:p>
        </w:tc>
      </w:tr>
    </w:tbl>
    <w:p w14:paraId="4581A81A" w14:textId="77777777" w:rsidR="00AC666A" w:rsidRDefault="00AC666A"/>
    <w:sectPr w:rsidR="00AC666A">
      <w:pgSz w:w="23820" w:h="16840" w:orient="landscape"/>
      <w:pgMar w:top="1084" w:right="1440" w:bottom="142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EE5"/>
    <w:rsid w:val="00075088"/>
    <w:rsid w:val="000E6BDC"/>
    <w:rsid w:val="00784EE5"/>
    <w:rsid w:val="00AC666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83C40"/>
  <w15:docId w15:val="{4EB24627-03DE-42C1-9047-1F75DCEBB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line="259" w:lineRule="auto"/>
    </w:pPr>
    <w:rPr>
      <w:rFonts w:ascii="Calibri" w:eastAsia="Calibri" w:hAnsi="Calibri" w:cs="Calibri"/>
      <w:color w:val="000000"/>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2113</Words>
  <Characters>12050</Characters>
  <Application>Microsoft Office Word</Application>
  <DocSecurity>0</DocSecurity>
  <Lines>100</Lines>
  <Paragraphs>28</Paragraphs>
  <ScaleCrop>false</ScaleCrop>
  <Company/>
  <LinksUpToDate>false</LinksUpToDate>
  <CharactersWithSpaces>14135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Scheda Relazione annuale Rpct 2022 - def</dc:title>
  <dc:subject/>
  <dc:creator>segreteria1</dc:creator>
  <cp:keywords/>
  <cp:lastModifiedBy>Segreteria - Ordine degli Ingegneri della provincia di Viterbo</cp:lastModifiedBy>
  <cp:revision>2</cp:revision>
  <dcterms:created xsi:type="dcterms:W3CDTF">2025-10-16T10:46:00Z</dcterms:created>
  <dcterms:modified xsi:type="dcterms:W3CDTF">2025-10-16T10:46:00Z</dcterms:modified>
</cp:coreProperties>
</file>